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5037" w14:textId="77777777" w:rsidR="007E0F3B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07C42C2B" w14:textId="77777777" w:rsidR="007E0F3B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0BDF2D77" w14:textId="77777777" w:rsidR="007E0F3B" w:rsidRPr="00A501D3" w:rsidRDefault="007E0F3B" w:rsidP="007E0F3B">
      <w:pPr>
        <w:pStyle w:val="Zkladntextodsazen"/>
        <w:tabs>
          <w:tab w:val="left" w:pos="426"/>
        </w:tabs>
        <w:ind w:left="426" w:right="508" w:hanging="426"/>
        <w:jc w:val="center"/>
        <w:rPr>
          <w:rFonts w:ascii="Calibri" w:hAnsi="Calibri" w:cs="Calibri"/>
          <w:b/>
          <w:sz w:val="36"/>
          <w:szCs w:val="36"/>
          <w:u w:val="single"/>
        </w:rPr>
      </w:pPr>
      <w:r w:rsidRPr="00A501D3">
        <w:rPr>
          <w:rFonts w:ascii="Calibri" w:hAnsi="Calibri" w:cs="Calibri"/>
          <w:b/>
          <w:sz w:val="36"/>
          <w:szCs w:val="36"/>
          <w:u w:val="single"/>
        </w:rPr>
        <w:t>TECHNICKÁ ZPRÁVA</w:t>
      </w:r>
    </w:p>
    <w:p w14:paraId="0BDFD86B" w14:textId="1466E57E" w:rsidR="007F2680" w:rsidRPr="00A501D3" w:rsidRDefault="007F2680" w:rsidP="007F2680">
      <w:pPr>
        <w:pStyle w:val="Zkladntextodsazen"/>
        <w:tabs>
          <w:tab w:val="left" w:pos="426"/>
        </w:tabs>
        <w:ind w:left="426" w:right="508" w:hanging="426"/>
        <w:jc w:val="center"/>
        <w:rPr>
          <w:rFonts w:ascii="Calibri" w:hAnsi="Calibri" w:cs="Calibri"/>
          <w:b/>
          <w:sz w:val="28"/>
          <w:szCs w:val="28"/>
        </w:rPr>
      </w:pPr>
      <w:r w:rsidRPr="00A501D3">
        <w:rPr>
          <w:rFonts w:ascii="Calibri" w:hAnsi="Calibri" w:cs="Calibri"/>
          <w:b/>
          <w:sz w:val="28"/>
          <w:szCs w:val="28"/>
        </w:rPr>
        <w:t>D.1.4.5.0</w:t>
      </w:r>
      <w:r w:rsidR="00CB40AA">
        <w:rPr>
          <w:rFonts w:ascii="Calibri" w:hAnsi="Calibri" w:cs="Calibri"/>
          <w:b/>
          <w:sz w:val="28"/>
          <w:szCs w:val="28"/>
        </w:rPr>
        <w:t>0</w:t>
      </w:r>
      <w:r w:rsidRPr="00A501D3">
        <w:rPr>
          <w:rFonts w:ascii="Calibri" w:hAnsi="Calibri" w:cs="Calibri"/>
          <w:b/>
          <w:sz w:val="28"/>
          <w:szCs w:val="28"/>
        </w:rPr>
        <w:t>.00</w:t>
      </w:r>
    </w:p>
    <w:p w14:paraId="257E3E77" w14:textId="77777777" w:rsidR="007E0F3B" w:rsidRPr="00A501D3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772F1A8B" w14:textId="77777777" w:rsidR="007E0F3B" w:rsidRPr="00A501D3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11DE6D2D" w14:textId="77777777" w:rsidR="007E0F3B" w:rsidRPr="00A501D3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65E69DA3" w14:textId="77777777" w:rsidR="00A501D3" w:rsidRPr="00DC5D98" w:rsidRDefault="007E0F3B" w:rsidP="00A501D3">
      <w:pPr>
        <w:pStyle w:val="Zkladntext"/>
        <w:rPr>
          <w:rFonts w:ascii="Calibri" w:hAnsi="Calibri" w:cs="Calibri"/>
        </w:rPr>
      </w:pPr>
      <w:r w:rsidRPr="00DC5D98">
        <w:rPr>
          <w:rFonts w:ascii="Calibri" w:hAnsi="Calibri" w:cs="Calibri"/>
        </w:rPr>
        <w:t>Název stavby:</w:t>
      </w:r>
      <w:r w:rsidRPr="00DC5D98">
        <w:rPr>
          <w:rFonts w:ascii="Calibri" w:hAnsi="Calibri" w:cs="Calibri"/>
        </w:rPr>
        <w:tab/>
      </w:r>
      <w:r w:rsidRPr="00DC5D98">
        <w:rPr>
          <w:rFonts w:ascii="Calibri" w:hAnsi="Calibri" w:cs="Calibri"/>
        </w:rPr>
        <w:tab/>
      </w:r>
      <w:r w:rsidR="00A501D3" w:rsidRPr="00DC5D98">
        <w:rPr>
          <w:rFonts w:ascii="Calibri" w:hAnsi="Calibri" w:cs="Calibri"/>
        </w:rPr>
        <w:t>NÁSTAVBA A STAVEBNÍ ÚPRAVY</w:t>
      </w:r>
    </w:p>
    <w:p w14:paraId="62362053" w14:textId="5B3A54B3" w:rsidR="007E0F3B" w:rsidRPr="00DC5D98" w:rsidRDefault="00A501D3" w:rsidP="00A501D3">
      <w:pPr>
        <w:pStyle w:val="Zkladntext"/>
        <w:ind w:left="1416" w:firstLine="708"/>
        <w:rPr>
          <w:rFonts w:ascii="Calibri" w:hAnsi="Calibri" w:cs="Calibri"/>
        </w:rPr>
      </w:pPr>
      <w:r w:rsidRPr="00DC5D98">
        <w:rPr>
          <w:rFonts w:ascii="Calibri" w:hAnsi="Calibri" w:cs="Calibri"/>
        </w:rPr>
        <w:t>ZÁKLADNÍ ŠKOLY V POPŮVKÁCH, ŠKOLNÍ 63/9</w:t>
      </w:r>
    </w:p>
    <w:p w14:paraId="5182F71A" w14:textId="77777777" w:rsidR="007E0F3B" w:rsidRPr="00DC5D98" w:rsidRDefault="007E0F3B" w:rsidP="007E0F3B">
      <w:pPr>
        <w:pStyle w:val="Zkladntext"/>
        <w:rPr>
          <w:rFonts w:ascii="Calibri" w:hAnsi="Calibri" w:cs="Calibri"/>
        </w:rPr>
      </w:pPr>
    </w:p>
    <w:p w14:paraId="284E9051" w14:textId="77777777" w:rsidR="007E0F3B" w:rsidRPr="00DC5D98" w:rsidRDefault="007E0F3B" w:rsidP="007E0F3B">
      <w:pPr>
        <w:pStyle w:val="Zkladntext"/>
        <w:rPr>
          <w:rFonts w:ascii="Calibri" w:hAnsi="Calibri" w:cs="Calibri"/>
        </w:rPr>
      </w:pPr>
      <w:r w:rsidRPr="00DC5D98">
        <w:rPr>
          <w:rFonts w:ascii="Calibri" w:hAnsi="Calibri" w:cs="Calibri"/>
        </w:rPr>
        <w:t>Část:</w:t>
      </w:r>
      <w:r w:rsidRPr="00DC5D98">
        <w:rPr>
          <w:rFonts w:ascii="Calibri" w:hAnsi="Calibri" w:cs="Calibri"/>
        </w:rPr>
        <w:tab/>
      </w:r>
      <w:r w:rsidRPr="00DC5D98">
        <w:rPr>
          <w:rFonts w:ascii="Calibri" w:hAnsi="Calibri" w:cs="Calibri"/>
        </w:rPr>
        <w:tab/>
      </w:r>
      <w:r w:rsidRPr="00DC5D98">
        <w:rPr>
          <w:rFonts w:ascii="Calibri" w:hAnsi="Calibri" w:cs="Calibri"/>
        </w:rPr>
        <w:tab/>
      </w:r>
      <w:r w:rsidR="00D1175D" w:rsidRPr="00DC5D98">
        <w:rPr>
          <w:rFonts w:ascii="Calibri" w:hAnsi="Calibri" w:cs="Calibri"/>
        </w:rPr>
        <w:t>D.1.4.5</w:t>
      </w:r>
      <w:r w:rsidR="00191397" w:rsidRPr="00DC5D98">
        <w:rPr>
          <w:rFonts w:ascii="Calibri" w:hAnsi="Calibri" w:cs="Calibri"/>
        </w:rPr>
        <w:t xml:space="preserve"> </w:t>
      </w:r>
      <w:r w:rsidRPr="00DC5D98">
        <w:rPr>
          <w:rFonts w:ascii="Calibri" w:hAnsi="Calibri" w:cs="Calibri"/>
        </w:rPr>
        <w:t>VZDUCHOTECHNIKA</w:t>
      </w:r>
    </w:p>
    <w:p w14:paraId="69032E2B" w14:textId="77777777" w:rsidR="007E0F3B" w:rsidRPr="00DC5D98" w:rsidRDefault="007E0F3B" w:rsidP="007E0F3B">
      <w:pPr>
        <w:pStyle w:val="Zkladntext"/>
        <w:rPr>
          <w:rFonts w:ascii="Calibri" w:hAnsi="Calibri" w:cs="Calibri"/>
        </w:rPr>
      </w:pPr>
    </w:p>
    <w:p w14:paraId="3A0F110C" w14:textId="77777777" w:rsidR="00D80485" w:rsidRPr="00DC5D98" w:rsidRDefault="007E0F3B" w:rsidP="00D80485">
      <w:pPr>
        <w:pStyle w:val="Zkladntext"/>
        <w:rPr>
          <w:rFonts w:ascii="Calibri" w:hAnsi="Calibri" w:cs="Calibri"/>
        </w:rPr>
      </w:pPr>
      <w:r w:rsidRPr="00DC5D98">
        <w:rPr>
          <w:rFonts w:ascii="Calibri" w:hAnsi="Calibri" w:cs="Calibri"/>
        </w:rPr>
        <w:t>Investor:</w:t>
      </w:r>
      <w:r w:rsidRPr="00DC5D98">
        <w:rPr>
          <w:rFonts w:ascii="Calibri" w:hAnsi="Calibri" w:cs="Calibri"/>
        </w:rPr>
        <w:tab/>
      </w:r>
      <w:r w:rsidRPr="00DC5D98">
        <w:rPr>
          <w:rFonts w:ascii="Calibri" w:hAnsi="Calibri" w:cs="Calibri"/>
        </w:rPr>
        <w:tab/>
      </w:r>
      <w:r w:rsidR="00D80485" w:rsidRPr="00DC5D98">
        <w:rPr>
          <w:rFonts w:ascii="Calibri" w:hAnsi="Calibri" w:cs="Calibri"/>
        </w:rPr>
        <w:t>OBEC POPŮVKY</w:t>
      </w:r>
    </w:p>
    <w:p w14:paraId="6F0DC2A3" w14:textId="77777777" w:rsidR="00D80485" w:rsidRPr="00DC5D98" w:rsidRDefault="00D80485" w:rsidP="00D80485">
      <w:pPr>
        <w:pStyle w:val="Zkladntext"/>
        <w:ind w:left="1416" w:firstLine="708"/>
        <w:rPr>
          <w:rFonts w:ascii="Calibri" w:hAnsi="Calibri" w:cs="Calibri"/>
        </w:rPr>
      </w:pPr>
      <w:r w:rsidRPr="00DC5D98">
        <w:rPr>
          <w:rFonts w:ascii="Calibri" w:hAnsi="Calibri" w:cs="Calibri"/>
        </w:rPr>
        <w:t>NÁVES 32/25</w:t>
      </w:r>
    </w:p>
    <w:p w14:paraId="7DF0D9C7" w14:textId="77777777" w:rsidR="00D80485" w:rsidRPr="00DC5D98" w:rsidRDefault="00D80485" w:rsidP="00D80485">
      <w:pPr>
        <w:pStyle w:val="Zkladntext"/>
        <w:ind w:left="1416" w:firstLine="708"/>
        <w:rPr>
          <w:rFonts w:ascii="Calibri" w:hAnsi="Calibri" w:cs="Calibri"/>
        </w:rPr>
      </w:pPr>
      <w:r w:rsidRPr="00DC5D98">
        <w:rPr>
          <w:rFonts w:ascii="Calibri" w:hAnsi="Calibri" w:cs="Calibri"/>
        </w:rPr>
        <w:t>664 41 POPŮVKY</w:t>
      </w:r>
    </w:p>
    <w:p w14:paraId="1BDF9D28" w14:textId="77777777" w:rsidR="007E0F3B" w:rsidRPr="00DC5D98" w:rsidRDefault="007E0F3B" w:rsidP="00D80485">
      <w:pPr>
        <w:pStyle w:val="Zkladntext"/>
        <w:rPr>
          <w:rFonts w:ascii="Calibri" w:hAnsi="Calibri" w:cs="Calibri"/>
        </w:rPr>
      </w:pPr>
    </w:p>
    <w:p w14:paraId="6C9CD6BA" w14:textId="08AE7005" w:rsidR="007E0F3B" w:rsidRPr="00DC5D98" w:rsidRDefault="00D80485" w:rsidP="007E0F3B">
      <w:pPr>
        <w:pStyle w:val="Zkladntext"/>
        <w:rPr>
          <w:rFonts w:ascii="Calibri" w:hAnsi="Calibri" w:cs="Calibri"/>
        </w:rPr>
      </w:pPr>
      <w:r w:rsidRPr="00DC5D98">
        <w:rPr>
          <w:rFonts w:ascii="Calibri" w:hAnsi="Calibri" w:cs="Calibri"/>
        </w:rPr>
        <w:t>Stupeň:</w:t>
      </w:r>
      <w:r w:rsidRPr="00DC5D98">
        <w:rPr>
          <w:rFonts w:ascii="Calibri" w:hAnsi="Calibri" w:cs="Calibri"/>
        </w:rPr>
        <w:tab/>
      </w:r>
      <w:r w:rsidRPr="00DC5D98">
        <w:rPr>
          <w:rFonts w:ascii="Calibri" w:hAnsi="Calibri" w:cs="Calibri"/>
        </w:rPr>
        <w:tab/>
      </w:r>
      <w:r w:rsidR="00A501D3" w:rsidRPr="00DC5D98">
        <w:rPr>
          <w:rFonts w:ascii="Calibri" w:hAnsi="Calibri" w:cs="Calibri"/>
        </w:rPr>
        <w:t>Dokumentace pro provedení stavby</w:t>
      </w:r>
    </w:p>
    <w:p w14:paraId="57E69D8C" w14:textId="77777777" w:rsidR="007E0F3B" w:rsidRPr="00DC5D98" w:rsidRDefault="007E0F3B" w:rsidP="007E0F3B">
      <w:pPr>
        <w:pStyle w:val="Zkladntext"/>
        <w:rPr>
          <w:rFonts w:ascii="Calibri" w:hAnsi="Calibri" w:cs="Calibri"/>
        </w:rPr>
      </w:pPr>
    </w:p>
    <w:p w14:paraId="4536E6FD" w14:textId="768AF2C0" w:rsidR="007E0F3B" w:rsidRPr="00DC5D98" w:rsidRDefault="007E0F3B" w:rsidP="007E0F3B">
      <w:pPr>
        <w:pStyle w:val="Zkladntext"/>
        <w:rPr>
          <w:rFonts w:ascii="Calibri" w:hAnsi="Calibri" w:cs="Calibri"/>
        </w:rPr>
      </w:pPr>
      <w:r w:rsidRPr="00DC5D98">
        <w:rPr>
          <w:rFonts w:ascii="Calibri" w:hAnsi="Calibri" w:cs="Calibri"/>
        </w:rPr>
        <w:t>Číslo projektu:</w:t>
      </w:r>
      <w:r w:rsidR="00D80485" w:rsidRPr="00DC5D98">
        <w:rPr>
          <w:rFonts w:ascii="Calibri" w:hAnsi="Calibri" w:cs="Calibri"/>
        </w:rPr>
        <w:tab/>
      </w:r>
      <w:r w:rsidR="00D80485" w:rsidRPr="00DC5D98">
        <w:rPr>
          <w:rFonts w:ascii="Calibri" w:hAnsi="Calibri" w:cs="Calibri"/>
        </w:rPr>
        <w:tab/>
        <w:t>2</w:t>
      </w:r>
      <w:r w:rsidR="00A501D3" w:rsidRPr="00DC5D98">
        <w:rPr>
          <w:rFonts w:ascii="Calibri" w:hAnsi="Calibri" w:cs="Calibri"/>
        </w:rPr>
        <w:t>403</w:t>
      </w:r>
    </w:p>
    <w:p w14:paraId="66485DA9" w14:textId="77777777" w:rsidR="007E0F3B" w:rsidRPr="00DC5D98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013E0FDD" w14:textId="77777777" w:rsidR="007E0F3B" w:rsidRPr="00DC5D98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44F3413D" w14:textId="77777777" w:rsidR="007E0F3B" w:rsidRPr="00BC321B" w:rsidRDefault="007E0F3B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</w:p>
    <w:p w14:paraId="431AA497" w14:textId="77777777" w:rsidR="00C42336" w:rsidRPr="00BC321B" w:rsidRDefault="00C42336" w:rsidP="00082FD0">
      <w:pPr>
        <w:pStyle w:val="Zkladntextodsazen"/>
        <w:tabs>
          <w:tab w:val="left" w:pos="426"/>
        </w:tabs>
        <w:ind w:left="426" w:right="508" w:hanging="426"/>
        <w:jc w:val="both"/>
        <w:rPr>
          <w:rFonts w:ascii="Calibri" w:hAnsi="Calibri" w:cs="Calibri"/>
          <w:b/>
          <w:sz w:val="24"/>
          <w:szCs w:val="24"/>
        </w:rPr>
      </w:pPr>
      <w:r w:rsidRPr="00BC321B">
        <w:rPr>
          <w:rFonts w:ascii="Calibri" w:hAnsi="Calibri" w:cs="Calibri"/>
          <w:b/>
          <w:sz w:val="24"/>
          <w:szCs w:val="24"/>
        </w:rPr>
        <w:t>1.</w:t>
      </w:r>
      <w:r w:rsidRPr="00BC321B">
        <w:rPr>
          <w:rFonts w:ascii="Calibri" w:hAnsi="Calibri" w:cs="Calibri"/>
          <w:b/>
          <w:sz w:val="24"/>
          <w:szCs w:val="24"/>
        </w:rPr>
        <w:tab/>
        <w:t>POUŽITÉ PŘEDPISY A OBECNĚ TECHNICKÉ NORMY, PODKLADY PRO VYPRACOVÁNÍ PROJEKTU</w:t>
      </w:r>
    </w:p>
    <w:p w14:paraId="70291B94" w14:textId="77777777" w:rsidR="00C42336" w:rsidRPr="00BC321B" w:rsidRDefault="00C42336" w:rsidP="00514936">
      <w:pPr>
        <w:spacing w:line="240" w:lineRule="auto"/>
        <w:ind w:right="508"/>
        <w:jc w:val="both"/>
        <w:rPr>
          <w:rFonts w:ascii="Calibri" w:hAnsi="Calibri" w:cs="Calibri"/>
        </w:rPr>
      </w:pPr>
    </w:p>
    <w:p w14:paraId="7413FE17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 xml:space="preserve">stavební půdorysy a řezy stavby </w:t>
      </w:r>
    </w:p>
    <w:p w14:paraId="3E07A5FA" w14:textId="77777777" w:rsidR="00C42336" w:rsidRPr="00BC321B" w:rsidRDefault="00C42336" w:rsidP="00ED1738">
      <w:pPr>
        <w:tabs>
          <w:tab w:val="left" w:pos="993"/>
          <w:tab w:val="left" w:pos="3402"/>
          <w:tab w:val="right" w:pos="6237"/>
        </w:tabs>
        <w:spacing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</w:p>
    <w:p w14:paraId="467737C5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 xml:space="preserve">Nařízení vlády 241/2018 Sb. ze dne 3. října 2018, kterým se mění nařízení vlády č. 72/2011 Sb., o </w:t>
      </w:r>
      <w:r w:rsidR="00126FAF" w:rsidRPr="00BC321B">
        <w:rPr>
          <w:rFonts w:ascii="Calibri" w:hAnsi="Calibri" w:cs="Calibri"/>
          <w:sz w:val="20"/>
          <w:szCs w:val="20"/>
        </w:rPr>
        <w:t>o</w:t>
      </w:r>
      <w:r w:rsidRPr="00BC321B">
        <w:rPr>
          <w:rFonts w:ascii="Calibri" w:hAnsi="Calibri" w:cs="Calibri"/>
          <w:sz w:val="20"/>
          <w:szCs w:val="20"/>
        </w:rPr>
        <w:t>chraně zdraví před nepříznivými účinky hluku a vibrací, ve znění nařízení vlády č. 217/2016 Sb.</w:t>
      </w:r>
    </w:p>
    <w:p w14:paraId="66A35323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Vyhláška ze dne 16. prosince 2002, kterou se stanoví hygienické limity chemických, fyzikálních a biologických ukazatelů pro vnitřní prostředí pobytových místností některých staveb (Sbírka zákonů č. 6/2003)</w:t>
      </w:r>
    </w:p>
    <w:p w14:paraId="22B94600" w14:textId="77777777" w:rsidR="009B6739" w:rsidRPr="00BC321B" w:rsidRDefault="009B6739" w:rsidP="009B6739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 xml:space="preserve">Vyhláška č. 137/2004 Sb. ze dne </w:t>
      </w:r>
      <w:smartTag w:uri="urn:schemas-microsoft-com:office:smarttags" w:element="date">
        <w:smartTagPr>
          <w:attr w:name="Year" w:val="2004"/>
          <w:attr w:name="Day" w:val="17"/>
          <w:attr w:name="Month" w:val="3"/>
          <w:attr w:name="ls" w:val="trans"/>
        </w:smartTagPr>
        <w:r w:rsidRPr="00BC321B">
          <w:rPr>
            <w:rFonts w:ascii="Calibri" w:hAnsi="Calibri" w:cs="Calibri"/>
            <w:sz w:val="20"/>
            <w:szCs w:val="20"/>
          </w:rPr>
          <w:t>17. března 2004</w:t>
        </w:r>
      </w:smartTag>
      <w:r w:rsidRPr="00BC321B">
        <w:rPr>
          <w:rFonts w:ascii="Calibri" w:hAnsi="Calibri" w:cs="Calibri"/>
          <w:sz w:val="20"/>
          <w:szCs w:val="20"/>
        </w:rPr>
        <w:t xml:space="preserve"> o hygienických požadavcích na stravovací služby a o zásadách osobní a provozní hygieny při činnostech epidemiologicky závažných (se změnami 602/2006 Sb.)</w:t>
      </w:r>
    </w:p>
    <w:p w14:paraId="38BF3123" w14:textId="77777777" w:rsidR="009B6739" w:rsidRPr="00BC321B" w:rsidRDefault="009B6739" w:rsidP="009B6739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Vyhláška č. 410/2005 Sb. o hygienických požadavcích na prostory a provoz zařízení a provozoven pro výchovu a vzdělávání dětí a mladistvých ve znění pozdějších předpisů (343/2009 Sb. a 465/2016 Sb.)</w:t>
      </w:r>
    </w:p>
    <w:p w14:paraId="19CCDBF7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Vyhláška č. 266/2021 Sb., kterou se mění vyhláška č. 268/2009 Sb., o technických požadavcích na stavby, ve znění pozdějších předpisů</w:t>
      </w:r>
    </w:p>
    <w:p w14:paraId="631F5ACF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3402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Nařízení komise EU č.1253/2014 ze dne 7. července 2014, kterým se provádí směrnice Evropského parlamentu a Rady 2009/125/ES, pokud jde o požadavky na ekodesign větracích jednotek</w:t>
      </w:r>
    </w:p>
    <w:p w14:paraId="44EBAD5C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EN 12792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>Větrání budov – Značky, terminologie a grafické značky</w:t>
      </w:r>
    </w:p>
    <w:p w14:paraId="20668D6C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73 0802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>Požární bezpečnost staveb – nevýrobní objekty – Změna Z1 - Z4</w:t>
      </w:r>
    </w:p>
    <w:p w14:paraId="194C2A66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EN 15423</w:t>
      </w:r>
      <w:r w:rsidRPr="00BC321B">
        <w:rPr>
          <w:rFonts w:ascii="Calibri" w:hAnsi="Calibri" w:cs="Calibri"/>
          <w:sz w:val="20"/>
          <w:szCs w:val="20"/>
        </w:rPr>
        <w:tab/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>Větrání budov – protipožární opatření vzduchotechnických systémů</w:t>
      </w:r>
    </w:p>
    <w:p w14:paraId="1A034D72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73 0872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 xml:space="preserve">Ochrana staveb proti šíření požáru vzduchotechnickým zařízením </w:t>
      </w:r>
    </w:p>
    <w:p w14:paraId="0BBEBF59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lastRenderedPageBreak/>
        <w:t>ČSN 73 0532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 xml:space="preserve">Ochrana proti hluku v budovách a související akustické vlastnosti stavebních výrobků </w:t>
      </w:r>
    </w:p>
    <w:p w14:paraId="2FBF5DE6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EN 1505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>Kovové plechové potrubí a armatury pravoúhlého průřezu – Rozměry</w:t>
      </w:r>
    </w:p>
    <w:p w14:paraId="5B820C9B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EN 1506</w:t>
      </w:r>
      <w:r w:rsidR="00ED1738" w:rsidRPr="00BC321B">
        <w:rPr>
          <w:rFonts w:ascii="Calibri" w:hAnsi="Calibri" w:cs="Calibri"/>
          <w:sz w:val="20"/>
          <w:szCs w:val="20"/>
        </w:rPr>
        <w:t xml:space="preserve"> </w:t>
      </w:r>
      <w:r w:rsidRPr="00BC321B">
        <w:rPr>
          <w:rFonts w:ascii="Calibri" w:hAnsi="Calibri" w:cs="Calibri"/>
          <w:sz w:val="20"/>
          <w:szCs w:val="20"/>
        </w:rPr>
        <w:tab/>
        <w:t>Kovové plechové potrubí a armatury kruhového průřezu – Rozměry zařízení</w:t>
      </w:r>
    </w:p>
    <w:p w14:paraId="272A7E29" w14:textId="77777777" w:rsidR="00C42336" w:rsidRPr="00BC321B" w:rsidRDefault="00C42336" w:rsidP="00ED1738">
      <w:pPr>
        <w:numPr>
          <w:ilvl w:val="0"/>
          <w:numId w:val="2"/>
        </w:numPr>
        <w:tabs>
          <w:tab w:val="left" w:pos="993"/>
          <w:tab w:val="left" w:pos="1701"/>
          <w:tab w:val="right" w:pos="6237"/>
        </w:tabs>
        <w:suppressAutoHyphens/>
        <w:spacing w:after="0" w:line="240" w:lineRule="auto"/>
        <w:ind w:left="709" w:right="510" w:hanging="273"/>
        <w:jc w:val="both"/>
        <w:rPr>
          <w:rFonts w:ascii="Calibri" w:hAnsi="Calibri" w:cs="Calibri"/>
          <w:sz w:val="20"/>
          <w:szCs w:val="20"/>
        </w:rPr>
      </w:pPr>
      <w:r w:rsidRPr="00BC321B">
        <w:rPr>
          <w:rFonts w:ascii="Calibri" w:hAnsi="Calibri" w:cs="Calibri"/>
          <w:sz w:val="20"/>
          <w:szCs w:val="20"/>
        </w:rPr>
        <w:t>ČSN EN 378</w:t>
      </w:r>
      <w:r w:rsidRPr="00BC321B">
        <w:rPr>
          <w:rFonts w:ascii="Calibri" w:hAnsi="Calibri" w:cs="Calibri"/>
          <w:sz w:val="20"/>
          <w:szCs w:val="20"/>
        </w:rPr>
        <w:tab/>
        <w:t>Chladící zařízení a tepelná čerpadla – Bezpečnostní a enviromentální požadavky – části 1 až 4</w:t>
      </w:r>
    </w:p>
    <w:p w14:paraId="2436BB4B" w14:textId="77777777" w:rsidR="00C42336" w:rsidRPr="00BC321B" w:rsidRDefault="00C42336" w:rsidP="003527D9">
      <w:pPr>
        <w:spacing w:after="0" w:line="240" w:lineRule="auto"/>
        <w:ind w:right="510"/>
        <w:jc w:val="both"/>
        <w:rPr>
          <w:rFonts w:ascii="Calibri" w:hAnsi="Calibri" w:cs="Calibri"/>
          <w:shd w:val="clear" w:color="auto" w:fill="FFFF00"/>
        </w:rPr>
      </w:pPr>
    </w:p>
    <w:p w14:paraId="62BC0243" w14:textId="77777777" w:rsidR="00BF0111" w:rsidRPr="00BC321B" w:rsidRDefault="00BF0111" w:rsidP="003527D9">
      <w:pPr>
        <w:spacing w:after="0" w:line="240" w:lineRule="auto"/>
        <w:ind w:right="510"/>
        <w:jc w:val="both"/>
        <w:rPr>
          <w:rFonts w:ascii="Calibri" w:hAnsi="Calibri" w:cs="Calibri"/>
          <w:shd w:val="clear" w:color="auto" w:fill="FFFF00"/>
        </w:rPr>
      </w:pPr>
    </w:p>
    <w:p w14:paraId="61AFB242" w14:textId="77777777" w:rsidR="00E7552E" w:rsidRPr="00BC321B" w:rsidRDefault="00E7552E" w:rsidP="003527D9">
      <w:pPr>
        <w:spacing w:after="0" w:line="240" w:lineRule="auto"/>
        <w:ind w:right="510"/>
        <w:jc w:val="both"/>
        <w:rPr>
          <w:rFonts w:ascii="Calibri" w:hAnsi="Calibri" w:cs="Calibri"/>
          <w:shd w:val="clear" w:color="auto" w:fill="FFFF00"/>
        </w:rPr>
      </w:pPr>
    </w:p>
    <w:p w14:paraId="2C5679BA" w14:textId="77777777" w:rsidR="00C42336" w:rsidRPr="00BC321B" w:rsidRDefault="00C42336" w:rsidP="003527D9">
      <w:pPr>
        <w:spacing w:after="0" w:line="240" w:lineRule="auto"/>
        <w:ind w:right="510"/>
        <w:jc w:val="both"/>
        <w:rPr>
          <w:rFonts w:ascii="Calibri" w:hAnsi="Calibri" w:cs="Calibri"/>
          <w:shd w:val="clear" w:color="auto" w:fill="FFFF00"/>
        </w:rPr>
      </w:pPr>
    </w:p>
    <w:p w14:paraId="0C888FB1" w14:textId="77777777" w:rsidR="00C42336" w:rsidRPr="00BC321B" w:rsidRDefault="00C42336" w:rsidP="003527D9">
      <w:pPr>
        <w:pStyle w:val="Zkladntextodsazen"/>
        <w:tabs>
          <w:tab w:val="left" w:pos="426"/>
        </w:tabs>
        <w:spacing w:after="0"/>
        <w:ind w:left="426" w:right="510" w:hanging="426"/>
        <w:jc w:val="both"/>
        <w:rPr>
          <w:rFonts w:ascii="Calibri" w:hAnsi="Calibri" w:cs="Calibri"/>
          <w:b/>
          <w:sz w:val="24"/>
          <w:szCs w:val="24"/>
        </w:rPr>
      </w:pPr>
      <w:r w:rsidRPr="00BC321B">
        <w:rPr>
          <w:rFonts w:ascii="Calibri" w:hAnsi="Calibri" w:cs="Calibri"/>
          <w:b/>
          <w:sz w:val="24"/>
          <w:szCs w:val="24"/>
        </w:rPr>
        <w:t>2.</w:t>
      </w:r>
      <w:r w:rsidRPr="00BC321B">
        <w:rPr>
          <w:rFonts w:ascii="Calibri" w:hAnsi="Calibri" w:cs="Calibri"/>
          <w:b/>
          <w:sz w:val="24"/>
          <w:szCs w:val="24"/>
        </w:rPr>
        <w:tab/>
        <w:t xml:space="preserve">KONCEPCE VZT </w:t>
      </w:r>
    </w:p>
    <w:p w14:paraId="6DFD38D6" w14:textId="77777777" w:rsidR="00514936" w:rsidRPr="00BC321B" w:rsidRDefault="00514936" w:rsidP="003527D9">
      <w:pPr>
        <w:pStyle w:val="Zkladntextodsazen"/>
        <w:tabs>
          <w:tab w:val="left" w:pos="360"/>
        </w:tabs>
        <w:spacing w:after="0"/>
        <w:ind w:left="284" w:right="510" w:hanging="360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3780"/>
      </w:tblGrid>
      <w:tr w:rsidR="003527D9" w:rsidRPr="00BC321B" w14:paraId="1620E401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267A6B25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místo</w:t>
            </w:r>
          </w:p>
        </w:tc>
        <w:tc>
          <w:tcPr>
            <w:tcW w:w="3780" w:type="dxa"/>
            <w:shd w:val="clear" w:color="auto" w:fill="auto"/>
          </w:tcPr>
          <w:p w14:paraId="416D3898" w14:textId="77777777" w:rsidR="003527D9" w:rsidRPr="00BC321B" w:rsidRDefault="00EA31BE" w:rsidP="003527D9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Popůvky</w:t>
            </w:r>
          </w:p>
        </w:tc>
      </w:tr>
      <w:tr w:rsidR="003527D9" w:rsidRPr="00BC321B" w14:paraId="63FEC7EA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06D7CA77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nadmořská výška</w:t>
            </w:r>
          </w:p>
        </w:tc>
        <w:tc>
          <w:tcPr>
            <w:tcW w:w="3780" w:type="dxa"/>
            <w:shd w:val="clear" w:color="auto" w:fill="auto"/>
          </w:tcPr>
          <w:p w14:paraId="1F7EF161" w14:textId="77777777" w:rsidR="003527D9" w:rsidRPr="00BC321B" w:rsidRDefault="004E4EFB" w:rsidP="00EA31BE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2</w:t>
            </w:r>
            <w:r w:rsidR="00EA31BE" w:rsidRPr="00BC321B">
              <w:rPr>
                <w:rFonts w:ascii="Calibri" w:hAnsi="Calibri" w:cs="Calibri"/>
              </w:rPr>
              <w:t>88</w:t>
            </w:r>
            <w:r w:rsidR="003527D9" w:rsidRPr="00BC321B">
              <w:rPr>
                <w:rFonts w:ascii="Calibri" w:hAnsi="Calibri" w:cs="Calibri"/>
              </w:rPr>
              <w:t xml:space="preserve"> m.n.m.</w:t>
            </w:r>
          </w:p>
        </w:tc>
      </w:tr>
      <w:tr w:rsidR="003527D9" w:rsidRPr="00BC321B" w14:paraId="5E6B9F4E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40484642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zimní výpočtová teplota</w:t>
            </w:r>
          </w:p>
        </w:tc>
        <w:tc>
          <w:tcPr>
            <w:tcW w:w="3780" w:type="dxa"/>
            <w:shd w:val="clear" w:color="auto" w:fill="auto"/>
          </w:tcPr>
          <w:p w14:paraId="2FBC1B2F" w14:textId="77777777" w:rsidR="003527D9" w:rsidRPr="00BC321B" w:rsidRDefault="003527D9" w:rsidP="003527D9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-12°C</w:t>
            </w:r>
          </w:p>
        </w:tc>
      </w:tr>
      <w:tr w:rsidR="003527D9" w:rsidRPr="00BC321B" w14:paraId="09BA676A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61CB6D3E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zimní výpočtová entalpie</w:t>
            </w:r>
          </w:p>
        </w:tc>
        <w:tc>
          <w:tcPr>
            <w:tcW w:w="3780" w:type="dxa"/>
            <w:shd w:val="clear" w:color="auto" w:fill="auto"/>
          </w:tcPr>
          <w:p w14:paraId="542AD1AB" w14:textId="77777777" w:rsidR="003527D9" w:rsidRPr="00BC321B" w:rsidRDefault="003527D9" w:rsidP="003527D9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-9,2 kJ/kg</w:t>
            </w:r>
          </w:p>
        </w:tc>
      </w:tr>
      <w:tr w:rsidR="003527D9" w:rsidRPr="00BC321B" w14:paraId="1FCD4FA0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4F1DFC43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letní výpočtová teplota</w:t>
            </w:r>
          </w:p>
        </w:tc>
        <w:tc>
          <w:tcPr>
            <w:tcW w:w="3780" w:type="dxa"/>
            <w:shd w:val="clear" w:color="auto" w:fill="auto"/>
          </w:tcPr>
          <w:p w14:paraId="4C637D5E" w14:textId="77777777" w:rsidR="003527D9" w:rsidRPr="00BC321B" w:rsidRDefault="003527D9" w:rsidP="003527D9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32°C</w:t>
            </w:r>
          </w:p>
        </w:tc>
      </w:tr>
      <w:tr w:rsidR="003527D9" w:rsidRPr="00BC321B" w14:paraId="7AF97731" w14:textId="77777777" w:rsidTr="00077058">
        <w:trPr>
          <w:cantSplit/>
        </w:trPr>
        <w:tc>
          <w:tcPr>
            <w:tcW w:w="4930" w:type="dxa"/>
            <w:shd w:val="clear" w:color="auto" w:fill="auto"/>
          </w:tcPr>
          <w:p w14:paraId="227463C0" w14:textId="77777777" w:rsidR="003527D9" w:rsidRPr="00BC321B" w:rsidRDefault="003527D9" w:rsidP="003527D9">
            <w:pPr>
              <w:snapToGrid w:val="0"/>
              <w:spacing w:after="0"/>
              <w:ind w:right="-70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- letní výpočtová entalpie</w:t>
            </w:r>
          </w:p>
        </w:tc>
        <w:tc>
          <w:tcPr>
            <w:tcW w:w="3780" w:type="dxa"/>
            <w:shd w:val="clear" w:color="auto" w:fill="auto"/>
          </w:tcPr>
          <w:p w14:paraId="6623802F" w14:textId="77777777" w:rsidR="003527D9" w:rsidRPr="00BC321B" w:rsidRDefault="003527D9" w:rsidP="003527D9">
            <w:pPr>
              <w:snapToGrid w:val="0"/>
              <w:spacing w:after="0"/>
              <w:ind w:left="709"/>
              <w:rPr>
                <w:rFonts w:ascii="Calibri" w:hAnsi="Calibri" w:cs="Calibri"/>
              </w:rPr>
            </w:pPr>
            <w:r w:rsidRPr="00BC321B">
              <w:rPr>
                <w:rFonts w:ascii="Calibri" w:hAnsi="Calibri" w:cs="Calibri"/>
              </w:rPr>
              <w:t>58 kJ/kg</w:t>
            </w:r>
          </w:p>
        </w:tc>
      </w:tr>
    </w:tbl>
    <w:p w14:paraId="4F5E9720" w14:textId="77777777" w:rsidR="00C42336" w:rsidRPr="00BC321B" w:rsidRDefault="00C42336" w:rsidP="003527D9">
      <w:pPr>
        <w:spacing w:after="0" w:line="240" w:lineRule="auto"/>
        <w:rPr>
          <w:rFonts w:ascii="Calibri" w:hAnsi="Calibri" w:cs="Calibri"/>
          <w:b/>
        </w:rPr>
      </w:pPr>
    </w:p>
    <w:p w14:paraId="7AD87812" w14:textId="77777777" w:rsidR="00C42336" w:rsidRPr="00BC321B" w:rsidRDefault="00C42336" w:rsidP="00371E8E">
      <w:pPr>
        <w:spacing w:after="0" w:line="240" w:lineRule="auto"/>
        <w:rPr>
          <w:rFonts w:ascii="Calibri" w:hAnsi="Calibri" w:cs="Calibri"/>
          <w:b/>
        </w:rPr>
      </w:pPr>
    </w:p>
    <w:p w14:paraId="5D833563" w14:textId="77777777" w:rsidR="009620FD" w:rsidRPr="00FC0049" w:rsidRDefault="0039576E" w:rsidP="009620FD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1 – Větrání tříd</w:t>
      </w:r>
    </w:p>
    <w:p w14:paraId="0DA3F1B5" w14:textId="77777777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</w:p>
    <w:p w14:paraId="657C5EF4" w14:textId="77777777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rovnotlaké</w:t>
      </w:r>
    </w:p>
    <w:p w14:paraId="6F53AB4D" w14:textId="77777777" w:rsidR="00044C8B" w:rsidRPr="00FC0049" w:rsidRDefault="00044C8B" w:rsidP="009620FD">
      <w:pPr>
        <w:spacing w:after="0" w:line="240" w:lineRule="auto"/>
        <w:ind w:left="426"/>
        <w:rPr>
          <w:rFonts w:ascii="Calibri" w:hAnsi="Calibri" w:cs="Calibri"/>
        </w:rPr>
      </w:pPr>
    </w:p>
    <w:p w14:paraId="77DFA20E" w14:textId="77777777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39576E" w:rsidRPr="00FC0049">
        <w:rPr>
          <w:rFonts w:ascii="Calibri" w:hAnsi="Calibri" w:cs="Calibri"/>
        </w:rPr>
        <w:t>600/600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(P/O)</w:t>
      </w:r>
    </w:p>
    <w:p w14:paraId="470C8429" w14:textId="77777777" w:rsidR="00BC321B" w:rsidRPr="00FC0049" w:rsidRDefault="00BC321B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</w:p>
    <w:p w14:paraId="55B17D93" w14:textId="15F548F1" w:rsidR="00BC321B" w:rsidRPr="00FC0049" w:rsidRDefault="00BC321B" w:rsidP="00BC321B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FC0049">
        <w:rPr>
          <w:rFonts w:ascii="Calibri" w:hAnsi="Calibri" w:cs="Calibri"/>
          <w:i/>
          <w:iCs/>
        </w:rPr>
        <w:t>24 žáků</w:t>
      </w:r>
      <w:r w:rsidRPr="00FC0049">
        <w:rPr>
          <w:rFonts w:ascii="Calibri" w:hAnsi="Calibri" w:cs="Calibri"/>
          <w:i/>
          <w:iCs/>
        </w:rPr>
        <w:tab/>
        <w:t xml:space="preserve"> </w:t>
      </w:r>
      <w:r w:rsidRPr="00FC0049">
        <w:rPr>
          <w:rFonts w:ascii="Calibri" w:hAnsi="Calibri" w:cs="Calibri"/>
          <w:i/>
          <w:iCs/>
        </w:rPr>
        <w:tab/>
        <w:t>x 20 m</w:t>
      </w:r>
      <w:r w:rsidRPr="00FC0049">
        <w:rPr>
          <w:rFonts w:ascii="Calibri" w:hAnsi="Calibri" w:cs="Calibri"/>
          <w:i/>
          <w:iCs/>
          <w:vertAlign w:val="superscript"/>
        </w:rPr>
        <w:t>3</w:t>
      </w:r>
      <w:r w:rsidRPr="00FC0049">
        <w:rPr>
          <w:rFonts w:ascii="Calibri" w:hAnsi="Calibri" w:cs="Calibri"/>
          <w:i/>
          <w:iCs/>
        </w:rPr>
        <w:t>/hod</w:t>
      </w:r>
    </w:p>
    <w:p w14:paraId="75E7C521" w14:textId="11834B46" w:rsidR="00BC321B" w:rsidRPr="00FC0049" w:rsidRDefault="00BC321B" w:rsidP="00BC321B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FC0049">
        <w:rPr>
          <w:rFonts w:ascii="Calibri" w:hAnsi="Calibri" w:cs="Calibri"/>
          <w:i/>
          <w:iCs/>
        </w:rPr>
        <w:t>1 učitel/ka</w:t>
      </w:r>
      <w:r w:rsidRPr="00FC0049">
        <w:rPr>
          <w:rFonts w:ascii="Calibri" w:hAnsi="Calibri" w:cs="Calibri"/>
          <w:i/>
          <w:iCs/>
        </w:rPr>
        <w:tab/>
        <w:t>x 50 m</w:t>
      </w:r>
      <w:r w:rsidRPr="00FC0049">
        <w:rPr>
          <w:rFonts w:ascii="Calibri" w:hAnsi="Calibri" w:cs="Calibri"/>
          <w:i/>
          <w:iCs/>
          <w:vertAlign w:val="superscript"/>
        </w:rPr>
        <w:t>3</w:t>
      </w:r>
      <w:r w:rsidRPr="00FC0049">
        <w:rPr>
          <w:rFonts w:ascii="Calibri" w:hAnsi="Calibri" w:cs="Calibri"/>
          <w:i/>
          <w:iCs/>
        </w:rPr>
        <w:t>/hod</w:t>
      </w:r>
    </w:p>
    <w:p w14:paraId="06AF8EC7" w14:textId="3AB3E911" w:rsidR="00BC321B" w:rsidRPr="00FC0049" w:rsidRDefault="00BC321B" w:rsidP="00BC321B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FC0049">
        <w:rPr>
          <w:rFonts w:ascii="Calibri" w:hAnsi="Calibri" w:cs="Calibri"/>
          <w:i/>
          <w:iCs/>
        </w:rPr>
        <w:t>+ rezerva</w:t>
      </w:r>
      <w:r w:rsidRPr="00FC0049">
        <w:rPr>
          <w:rFonts w:ascii="Calibri" w:hAnsi="Calibri" w:cs="Calibri"/>
          <w:i/>
          <w:iCs/>
        </w:rPr>
        <w:tab/>
        <w:t>95 m</w:t>
      </w:r>
      <w:r w:rsidRPr="00FC0049">
        <w:rPr>
          <w:rFonts w:ascii="Calibri" w:hAnsi="Calibri" w:cs="Calibri"/>
          <w:i/>
          <w:iCs/>
          <w:vertAlign w:val="superscript"/>
        </w:rPr>
        <w:t>3</w:t>
      </w:r>
      <w:r w:rsidRPr="00FC0049">
        <w:rPr>
          <w:rFonts w:ascii="Calibri" w:hAnsi="Calibri" w:cs="Calibri"/>
          <w:i/>
          <w:iCs/>
        </w:rPr>
        <w:t>/hod (pro možné navýšení počtu žáků)</w:t>
      </w:r>
    </w:p>
    <w:p w14:paraId="5958E14E" w14:textId="77777777" w:rsidR="00044C8B" w:rsidRPr="00FC0049" w:rsidRDefault="00044C8B" w:rsidP="009620FD">
      <w:pPr>
        <w:spacing w:after="0" w:line="240" w:lineRule="auto"/>
        <w:ind w:left="426"/>
        <w:rPr>
          <w:rFonts w:ascii="Calibri" w:hAnsi="Calibri" w:cs="Calibri"/>
        </w:rPr>
      </w:pPr>
    </w:p>
    <w:p w14:paraId="41C84EAB" w14:textId="77777777" w:rsidR="009620FD" w:rsidRPr="00FC0049" w:rsidRDefault="009620FD" w:rsidP="00F02BC4">
      <w:pPr>
        <w:autoSpaceDE w:val="0"/>
        <w:autoSpaceDN w:val="0"/>
        <w:adjustRightInd w:val="0"/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="0039576E" w:rsidRPr="00FC0049">
        <w:t xml:space="preserve">podstropní rekuperační jednotka </w:t>
      </w:r>
      <w:r w:rsidR="00F537D7" w:rsidRPr="00FC0049">
        <w:t>-</w:t>
      </w:r>
      <w:r w:rsidR="0039576E" w:rsidRPr="00FC0049">
        <w:t xml:space="preserve"> pro použití ve  školních třídách</w:t>
      </w:r>
      <w:r w:rsidR="00F02BC4" w:rsidRPr="00FC0049">
        <w:t xml:space="preserve"> </w:t>
      </w:r>
      <w:r w:rsidR="00D2375C" w:rsidRPr="00FC0049">
        <w:rPr>
          <w:rFonts w:ascii="Calibri" w:hAnsi="Calibri" w:cs="Calibri"/>
        </w:rPr>
        <w:t>(s el. předehřevem)</w:t>
      </w:r>
      <w:r w:rsidR="00791B24" w:rsidRPr="00FC0049">
        <w:rPr>
          <w:rFonts w:ascii="Calibri" w:hAnsi="Calibri" w:cs="Calibri"/>
        </w:rPr>
        <w:t>:</w:t>
      </w:r>
    </w:p>
    <w:p w14:paraId="3C7ECE16" w14:textId="77777777" w:rsidR="00A577A4" w:rsidRPr="00FC0049" w:rsidRDefault="00A577A4" w:rsidP="00F02BC4">
      <w:pPr>
        <w:autoSpaceDE w:val="0"/>
        <w:autoSpaceDN w:val="0"/>
        <w:adjustRightInd w:val="0"/>
        <w:spacing w:after="0" w:line="240" w:lineRule="auto"/>
        <w:ind w:left="3540" w:hanging="3114"/>
      </w:pPr>
      <w:r w:rsidRPr="00FC0049">
        <w:rPr>
          <w:rFonts w:ascii="Calibri" w:hAnsi="Calibri" w:cs="Calibri"/>
        </w:rPr>
        <w:tab/>
      </w:r>
      <w:r w:rsidR="00791B24" w:rsidRPr="00FC0049">
        <w:rPr>
          <w:rFonts w:ascii="Calibri" w:hAnsi="Calibri" w:cs="Calibri"/>
        </w:rPr>
        <w:t xml:space="preserve">- </w:t>
      </w:r>
      <w:r w:rsidRPr="00FC0049">
        <w:rPr>
          <w:rFonts w:ascii="Calibri" w:hAnsi="Calibri" w:cs="Calibri"/>
        </w:rPr>
        <w:t>vč. p</w:t>
      </w:r>
      <w:r w:rsidRPr="00FC0049">
        <w:t>rotiproudý hliníkový rekuperátor s účinností až 93%</w:t>
      </w:r>
    </w:p>
    <w:p w14:paraId="67B50545" w14:textId="77777777" w:rsidR="00791B24" w:rsidRPr="00FC0049" w:rsidRDefault="00791B24" w:rsidP="00F02BC4">
      <w:pPr>
        <w:autoSpaceDE w:val="0"/>
        <w:autoSpaceDN w:val="0"/>
        <w:adjustRightInd w:val="0"/>
        <w:spacing w:after="0" w:line="240" w:lineRule="auto"/>
        <w:ind w:left="3540" w:hanging="3114"/>
      </w:pPr>
      <w:r w:rsidRPr="00FC0049">
        <w:tab/>
        <w:t>- tichý provoz – akustický tlak 33dB / 35dB ve vzdálenosti 1m</w:t>
      </w:r>
    </w:p>
    <w:p w14:paraId="26981BC2" w14:textId="77777777" w:rsidR="00791B24" w:rsidRPr="00FC0049" w:rsidRDefault="00791B24" w:rsidP="00F02BC4">
      <w:pPr>
        <w:autoSpaceDE w:val="0"/>
        <w:autoSpaceDN w:val="0"/>
        <w:adjustRightInd w:val="0"/>
        <w:spacing w:after="0" w:line="240" w:lineRule="auto"/>
        <w:ind w:left="3540" w:hanging="3114"/>
      </w:pPr>
      <w:r w:rsidRPr="00FC0049">
        <w:tab/>
        <w:t>- Sendvičový panel, tepelná izolace tloušťky 50mm</w:t>
      </w:r>
    </w:p>
    <w:p w14:paraId="346DA656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Straw systém pro optimalizaci laminárního proudění vzduchu</w:t>
      </w:r>
    </w:p>
    <w:p w14:paraId="6D93084E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energeticky úsporné EC ventilátory s nízkým SFP a tichým provozem</w:t>
      </w:r>
    </w:p>
    <w:p w14:paraId="3CB29B16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funkce BOOST (zvýšení výkonu jednotky +25% nad nominální průtok) </w:t>
      </w:r>
    </w:p>
    <w:p w14:paraId="2AF4737C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integrovaný elektrický předehřev</w:t>
      </w:r>
    </w:p>
    <w:p w14:paraId="7EFF2360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třída filtrace F7 (vstup) a G4 (výstup)</w:t>
      </w:r>
    </w:p>
    <w:p w14:paraId="1CFD1715" w14:textId="77777777" w:rsidR="00AB04C9" w:rsidRPr="00FC0049" w:rsidRDefault="00AB04C9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integrované zpětné klapky</w:t>
      </w:r>
    </w:p>
    <w:p w14:paraId="346B4830" w14:textId="77777777" w:rsidR="00791B24" w:rsidRPr="00FC0049" w:rsidRDefault="00791B24" w:rsidP="00791B24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autonomní regulace (komfortní dotykový ovládací panel (plynulý by-pass, protimrazová ochrana, režimy jednotky CAV a DCV, integrované čidlo CO2 , řízení BMS přes ModBUS RTU, Modbus TCP nebo BACnet)</w:t>
      </w:r>
    </w:p>
    <w:p w14:paraId="12BD1ED3" w14:textId="77777777" w:rsidR="00044C8B" w:rsidRPr="00FC0049" w:rsidRDefault="00044C8B" w:rsidP="00791B24">
      <w:pPr>
        <w:autoSpaceDE w:val="0"/>
        <w:autoSpaceDN w:val="0"/>
        <w:adjustRightInd w:val="0"/>
        <w:spacing w:after="0" w:line="240" w:lineRule="auto"/>
        <w:ind w:left="3540"/>
        <w:rPr>
          <w:rFonts w:ascii="Arial Narrow" w:hAnsi="Arial Narrow" w:cs="Arial Narrow"/>
          <w:color w:val="000000"/>
          <w:sz w:val="24"/>
          <w:szCs w:val="24"/>
        </w:rPr>
      </w:pPr>
    </w:p>
    <w:p w14:paraId="7C543FC4" w14:textId="77777777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pod </w:t>
      </w:r>
      <w:r w:rsidR="00EA3945" w:rsidRPr="00FC0049">
        <w:rPr>
          <w:rFonts w:ascii="Calibri" w:hAnsi="Calibri" w:cs="Calibri"/>
        </w:rPr>
        <w:t xml:space="preserve">stropem </w:t>
      </w:r>
      <w:r w:rsidR="00121B00" w:rsidRPr="00FC0049">
        <w:rPr>
          <w:rFonts w:ascii="Calibri" w:hAnsi="Calibri" w:cs="Calibri"/>
        </w:rPr>
        <w:t>řešené učebny</w:t>
      </w:r>
    </w:p>
    <w:p w14:paraId="471F4E78" w14:textId="77777777" w:rsidR="00121B00" w:rsidRPr="00FC0049" w:rsidRDefault="00121B00" w:rsidP="009620FD">
      <w:pPr>
        <w:spacing w:after="0" w:line="240" w:lineRule="auto"/>
        <w:ind w:left="426"/>
        <w:rPr>
          <w:rFonts w:ascii="Calibri" w:hAnsi="Calibri" w:cs="Calibri"/>
        </w:rPr>
      </w:pPr>
    </w:p>
    <w:p w14:paraId="17122CA2" w14:textId="77777777" w:rsidR="009620FD" w:rsidRPr="00FC0049" w:rsidRDefault="009620FD" w:rsidP="00121B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Sání čerstvého vzduchu:</w:t>
      </w:r>
      <w:r w:rsidRPr="00FC0049">
        <w:rPr>
          <w:rFonts w:ascii="Calibri" w:hAnsi="Calibri" w:cs="Calibri"/>
        </w:rPr>
        <w:tab/>
        <w:t xml:space="preserve">přes </w:t>
      </w:r>
      <w:r w:rsidR="0072112B" w:rsidRPr="00FC0049">
        <w:rPr>
          <w:rFonts w:ascii="Calibri" w:hAnsi="Calibri" w:cs="Calibri"/>
        </w:rPr>
        <w:t>sací element nad střechou (sací hlavice, sací šikmý kus)</w:t>
      </w:r>
      <w:r w:rsidR="00121B00" w:rsidRPr="00FC0049">
        <w:rPr>
          <w:rFonts w:ascii="Calibri" w:hAnsi="Calibri" w:cs="Calibri"/>
        </w:rPr>
        <w:t xml:space="preserve"> – společné pro více vzt jednotek z.č. 1</w:t>
      </w:r>
    </w:p>
    <w:p w14:paraId="2F4710EE" w14:textId="77777777" w:rsidR="00713552" w:rsidRPr="00FC0049" w:rsidRDefault="00713552" w:rsidP="00121B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4613847" w14:textId="77777777" w:rsidR="009620FD" w:rsidRPr="00FC0049" w:rsidRDefault="009620FD" w:rsidP="009620FD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lastRenderedPageBreak/>
        <w:t xml:space="preserve">Odvod znehodnoceného vzduchu: </w:t>
      </w:r>
      <w:r w:rsidRPr="00FC0049">
        <w:rPr>
          <w:rFonts w:ascii="Calibri" w:hAnsi="Calibri" w:cs="Calibri"/>
        </w:rPr>
        <w:tab/>
        <w:t xml:space="preserve">nad střechu (přes výfukové hlavice, šikmé výfukové kusy) </w:t>
      </w:r>
      <w:r w:rsidR="00713552" w:rsidRPr="00FC0049">
        <w:rPr>
          <w:rFonts w:ascii="Calibri" w:hAnsi="Calibri" w:cs="Calibri"/>
        </w:rPr>
        <w:t>– společné pro více vzt jednotek z.č. 1</w:t>
      </w:r>
    </w:p>
    <w:p w14:paraId="30B8D003" w14:textId="77777777" w:rsidR="009620FD" w:rsidRPr="00FC0049" w:rsidRDefault="009620FD" w:rsidP="009620FD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</w:t>
      </w:r>
      <w:r w:rsidR="00B508E7" w:rsidRPr="00FC0049">
        <w:rPr>
          <w:rFonts w:ascii="Calibri" w:hAnsi="Calibri" w:cs="Calibri"/>
        </w:rPr>
        <w:t>, čtyřhranné pozink potrubí sk. I</w:t>
      </w:r>
    </w:p>
    <w:p w14:paraId="3D10E339" w14:textId="77777777" w:rsidR="00B508E7" w:rsidRPr="00FC0049" w:rsidRDefault="00B508E7" w:rsidP="009620FD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4BE9DD45" w14:textId="77777777" w:rsidR="009620FD" w:rsidRPr="00FC0049" w:rsidRDefault="009620FD" w:rsidP="009620FD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syntetický</w:t>
      </w:r>
      <w:r w:rsidR="00B508E7" w:rsidRPr="00FC0049">
        <w:rPr>
          <w:rFonts w:ascii="Calibri" w:hAnsi="Calibri" w:cs="Calibri"/>
        </w:rPr>
        <w:t xml:space="preserve"> kaučuk K-FLEX H DUCT tl. 12 mm (V případě že bude přiznané v interiéru, je nutné oplechování - z estetických důvodů)</w:t>
      </w:r>
    </w:p>
    <w:p w14:paraId="65DA788E" w14:textId="77777777" w:rsidR="009515A3" w:rsidRPr="00FC0049" w:rsidRDefault="009515A3" w:rsidP="009620FD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94FCD49" w14:textId="77777777" w:rsidR="009620FD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175E52" w:rsidRPr="00FC0049">
        <w:rPr>
          <w:rFonts w:ascii="Calibri" w:hAnsi="Calibri" w:cs="Calibri"/>
        </w:rPr>
        <w:t>autonomní MaR</w:t>
      </w:r>
    </w:p>
    <w:p w14:paraId="633B2E4F" w14:textId="77777777" w:rsidR="00D74DF5" w:rsidRPr="006316CC" w:rsidRDefault="00D74DF5" w:rsidP="00D74DF5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6316CC">
        <w:rPr>
          <w:rFonts w:ascii="Calibri" w:hAnsi="Calibri" w:cs="Calibri"/>
          <w:i/>
          <w:iCs/>
        </w:rPr>
        <w:t>(Hlavní funkce autonomní regulace:</w:t>
      </w:r>
    </w:p>
    <w:p w14:paraId="706C8315" w14:textId="6ACC6BBD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Designový dotykový ovladač</w:t>
      </w:r>
    </w:p>
    <w:p w14:paraId="0948161D" w14:textId="6810FAE8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Plynulá regulace výkonu ventilátorů (0–10 V)</w:t>
      </w:r>
    </w:p>
    <w:p w14:paraId="0AF3099E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Plynulá automatická regulace předehřevu </w:t>
      </w:r>
    </w:p>
    <w:p w14:paraId="436FE7BD" w14:textId="497E3CE5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Integrovaný časovač (denní, týdenní)</w:t>
      </w:r>
    </w:p>
    <w:p w14:paraId="54837227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Možnost připojení čidel: CO2, RH, VOC (0–10 V) </w:t>
      </w:r>
    </w:p>
    <w:p w14:paraId="2DCFF150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Plynulý by-pass (regulace teploty: freecooling, protimrazová ochrana) </w:t>
      </w:r>
    </w:p>
    <w:p w14:paraId="1A27FF0B" w14:textId="51BF2A8B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Možnost nastavení Offset ventilátorů (přetlak a podtlak)</w:t>
      </w:r>
    </w:p>
    <w:p w14:paraId="6F831FB5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Indikace zanesení filtrů </w:t>
      </w:r>
    </w:p>
    <w:p w14:paraId="69AE08C0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CAV nebo DCV režim větrání </w:t>
      </w:r>
    </w:p>
    <w:p w14:paraId="1A5ED8DC" w14:textId="77777777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 xml:space="preserve">BOOST režim – intenzivní větrání při maximálním výkonu po nastavenou dobu </w:t>
      </w:r>
    </w:p>
    <w:p w14:paraId="6A451EF9" w14:textId="5492AF60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Freecooling – noční větrání v letním období</w:t>
      </w:r>
    </w:p>
    <w:p w14:paraId="23B73538" w14:textId="4433203B" w:rsidR="00D74DF5" w:rsidRPr="006316CC" w:rsidRDefault="00D74DF5" w:rsidP="00D74DF5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6316CC">
        <w:rPr>
          <w:i/>
          <w:iCs/>
        </w:rPr>
        <w:t>BMS – připojení Modbus RTU, TCP, BACnet)</w:t>
      </w:r>
    </w:p>
    <w:p w14:paraId="07019844" w14:textId="77777777" w:rsidR="00D74DF5" w:rsidRPr="00FC0049" w:rsidRDefault="00D74DF5" w:rsidP="009620FD">
      <w:pPr>
        <w:spacing w:after="0" w:line="240" w:lineRule="auto"/>
        <w:ind w:left="426"/>
        <w:rPr>
          <w:rFonts w:ascii="Calibri" w:hAnsi="Calibri" w:cs="Calibri"/>
        </w:rPr>
      </w:pPr>
    </w:p>
    <w:p w14:paraId="2189397C" w14:textId="77777777" w:rsidR="009620FD" w:rsidRPr="00FC0049" w:rsidRDefault="009620FD" w:rsidP="009620FD">
      <w:pPr>
        <w:spacing w:after="0" w:line="240" w:lineRule="auto"/>
        <w:ind w:left="426"/>
        <w:rPr>
          <w:rFonts w:ascii="Arial" w:hAnsi="Arial" w:cs="Arial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286F0877" w14:textId="77777777" w:rsidR="009620FD" w:rsidRPr="00FC0049" w:rsidRDefault="009620FD" w:rsidP="009620FD">
      <w:pPr>
        <w:spacing w:after="0" w:line="240" w:lineRule="auto"/>
        <w:rPr>
          <w:rFonts w:ascii="Arial" w:hAnsi="Arial" w:cs="Arial"/>
        </w:rPr>
      </w:pPr>
    </w:p>
    <w:p w14:paraId="46A47C78" w14:textId="77777777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</w:t>
      </w:r>
      <w:r w:rsidR="00B76AA3" w:rsidRPr="00FC0049">
        <w:rPr>
          <w:rFonts w:ascii="Calibri" w:hAnsi="Calibri" w:cs="Calibri"/>
        </w:rPr>
        <w:t>vzt jednotky</w:t>
      </w:r>
      <w:r w:rsidRPr="00FC0049">
        <w:rPr>
          <w:rFonts w:ascii="Calibri" w:hAnsi="Calibri" w:cs="Calibri"/>
        </w:rPr>
        <w:t xml:space="preserve"> s jištěním </w:t>
      </w:r>
    </w:p>
    <w:p w14:paraId="2F47ED1F" w14:textId="57501041" w:rsidR="009620FD" w:rsidRPr="00FC0049" w:rsidRDefault="009620FD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75609CD1" w14:textId="77777777" w:rsidR="003A16F2" w:rsidRPr="00FC0049" w:rsidRDefault="003A16F2" w:rsidP="009620FD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ZTI – odvod kondenzátu z rekuperátoru vzt jednotky</w:t>
      </w:r>
    </w:p>
    <w:p w14:paraId="166D06F9" w14:textId="77777777" w:rsidR="009620FD" w:rsidRPr="00FC0049" w:rsidRDefault="009620FD" w:rsidP="0018607A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6FB13A79" w14:textId="77777777" w:rsidR="00CB1675" w:rsidRPr="00FC0049" w:rsidRDefault="00CB1675" w:rsidP="0018607A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7D1D20C0" w14:textId="77777777" w:rsidR="00CB1675" w:rsidRPr="00FC0049" w:rsidRDefault="0042429E" w:rsidP="00CB1675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2</w:t>
      </w:r>
      <w:r w:rsidR="00CB1675" w:rsidRPr="00FC0049">
        <w:rPr>
          <w:rFonts w:ascii="Calibri" w:hAnsi="Calibri" w:cs="Calibri"/>
          <w:b/>
          <w:color w:val="000000"/>
        </w:rPr>
        <w:t xml:space="preserve"> - </w:t>
      </w:r>
      <w:r w:rsidRPr="00FC0049">
        <w:rPr>
          <w:rFonts w:ascii="Calibri" w:hAnsi="Calibri" w:cs="Calibri"/>
          <w:b/>
          <w:color w:val="000000"/>
        </w:rPr>
        <w:t>Větrání jídelny a přípravny</w:t>
      </w:r>
    </w:p>
    <w:p w14:paraId="617E5C0F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479EA475" w14:textId="77777777" w:rsidR="0042429E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</w:t>
      </w:r>
    </w:p>
    <w:p w14:paraId="2C1803C2" w14:textId="77777777" w:rsidR="00CB1675" w:rsidRPr="00FC0049" w:rsidRDefault="00CB1675" w:rsidP="00CB1675">
      <w:pPr>
        <w:spacing w:after="0" w:line="240" w:lineRule="auto"/>
        <w:ind w:left="3540" w:firstLine="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Přívod vzduchu – </w:t>
      </w:r>
      <w:r w:rsidR="0042429E" w:rsidRPr="00FC0049">
        <w:rPr>
          <w:rFonts w:ascii="Calibri" w:hAnsi="Calibri" w:cs="Calibri"/>
        </w:rPr>
        <w:t>jídelna</w:t>
      </w:r>
    </w:p>
    <w:p w14:paraId="3054E87E" w14:textId="77777777" w:rsidR="00CB1675" w:rsidRPr="00FC0049" w:rsidRDefault="00CB1675" w:rsidP="00CB1675">
      <w:pPr>
        <w:spacing w:after="0" w:line="240" w:lineRule="auto"/>
        <w:ind w:left="3540" w:firstLine="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vzduchu – </w:t>
      </w:r>
      <w:r w:rsidR="0042429E" w:rsidRPr="00FC0049">
        <w:rPr>
          <w:rFonts w:ascii="Calibri" w:hAnsi="Calibri" w:cs="Calibri"/>
        </w:rPr>
        <w:t>přípravna, jídelna, sklad</w:t>
      </w:r>
    </w:p>
    <w:p w14:paraId="4467FA65" w14:textId="77777777" w:rsidR="0042429E" w:rsidRPr="00FC0049" w:rsidRDefault="0042429E" w:rsidP="00CB1675">
      <w:pPr>
        <w:spacing w:after="0" w:line="240" w:lineRule="auto"/>
        <w:ind w:left="3540" w:firstLine="6"/>
        <w:rPr>
          <w:rFonts w:ascii="Calibri" w:hAnsi="Calibri" w:cs="Calibri"/>
        </w:rPr>
      </w:pPr>
    </w:p>
    <w:p w14:paraId="63FDDF9D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911E13" w:rsidRPr="00FC0049">
        <w:rPr>
          <w:rFonts w:ascii="Calibri" w:hAnsi="Calibri" w:cs="Calibri"/>
        </w:rPr>
        <w:t>1400/1400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(P/O)</w:t>
      </w:r>
      <w:r w:rsidR="00AF6DC7" w:rsidRPr="00FC0049">
        <w:rPr>
          <w:rFonts w:ascii="Calibri" w:hAnsi="Calibri" w:cs="Calibri"/>
        </w:rPr>
        <w:t>:</w:t>
      </w:r>
    </w:p>
    <w:p w14:paraId="1D786B98" w14:textId="6C590DD6" w:rsidR="008621A5" w:rsidRPr="00FC0049" w:rsidRDefault="008621A5" w:rsidP="008621A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- </w:t>
      </w:r>
      <w:r w:rsidR="00911E13" w:rsidRPr="00FC0049">
        <w:rPr>
          <w:rFonts w:ascii="Calibri" w:hAnsi="Calibri" w:cs="Calibri"/>
        </w:rPr>
        <w:t>jídelna</w:t>
      </w:r>
      <w:r w:rsidRPr="00FC0049">
        <w:rPr>
          <w:rFonts w:ascii="Calibri" w:hAnsi="Calibri" w:cs="Calibri"/>
        </w:rPr>
        <w:t xml:space="preserve"> … </w:t>
      </w:r>
      <w:r w:rsidR="00911E13" w:rsidRPr="00FC0049">
        <w:rPr>
          <w:rFonts w:ascii="Calibri" w:hAnsi="Calibri" w:cs="Calibri"/>
        </w:rPr>
        <w:t>140</w:t>
      </w:r>
      <w:r w:rsidRPr="00FC0049">
        <w:rPr>
          <w:rFonts w:ascii="Calibri" w:hAnsi="Calibri" w:cs="Calibri"/>
        </w:rPr>
        <w:t>0/</w:t>
      </w:r>
      <w:r w:rsidR="008D0E31" w:rsidRPr="00FC0049">
        <w:rPr>
          <w:rFonts w:ascii="Calibri" w:hAnsi="Calibri" w:cs="Calibri"/>
        </w:rPr>
        <w:t>40</w:t>
      </w:r>
      <w:r w:rsidR="00911E13" w:rsidRPr="00FC0049">
        <w:rPr>
          <w:rFonts w:ascii="Calibri" w:hAnsi="Calibri" w:cs="Calibri"/>
        </w:rPr>
        <w:t>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</w:t>
      </w:r>
      <w:r w:rsidR="00D33A32" w:rsidRPr="00FC0049">
        <w:rPr>
          <w:rFonts w:ascii="Calibri" w:hAnsi="Calibri" w:cs="Calibri"/>
        </w:rPr>
        <w:t xml:space="preserve"> (56 míst k sezení)</w:t>
      </w:r>
    </w:p>
    <w:p w14:paraId="2FC46CBA" w14:textId="77777777" w:rsidR="008621A5" w:rsidRPr="00FC0049" w:rsidRDefault="00911E13" w:rsidP="008621A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- přípravna</w:t>
      </w:r>
      <w:r w:rsidR="008621A5" w:rsidRPr="00FC0049">
        <w:rPr>
          <w:rFonts w:ascii="Calibri" w:hAnsi="Calibri" w:cs="Calibri"/>
        </w:rPr>
        <w:t xml:space="preserve"> … </w:t>
      </w:r>
      <w:r w:rsidRPr="00FC0049">
        <w:rPr>
          <w:rFonts w:ascii="Calibri" w:hAnsi="Calibri" w:cs="Calibri"/>
        </w:rPr>
        <w:t>0/</w:t>
      </w:r>
      <w:r w:rsidR="008D0E31" w:rsidRPr="00FC0049">
        <w:rPr>
          <w:rFonts w:ascii="Calibri" w:hAnsi="Calibri" w:cs="Calibri"/>
        </w:rPr>
        <w:t>95</w:t>
      </w:r>
      <w:r w:rsidRPr="00FC0049">
        <w:rPr>
          <w:rFonts w:ascii="Calibri" w:hAnsi="Calibri" w:cs="Calibri"/>
        </w:rPr>
        <w:t>0</w:t>
      </w:r>
      <w:r w:rsidR="008621A5" w:rsidRPr="00FC0049">
        <w:rPr>
          <w:rFonts w:ascii="Calibri" w:hAnsi="Calibri" w:cs="Calibri"/>
        </w:rPr>
        <w:t xml:space="preserve"> m</w:t>
      </w:r>
      <w:r w:rsidR="008621A5" w:rsidRPr="00FC0049">
        <w:rPr>
          <w:rFonts w:ascii="Calibri" w:hAnsi="Calibri" w:cs="Calibri"/>
          <w:vertAlign w:val="superscript"/>
        </w:rPr>
        <w:t>3</w:t>
      </w:r>
      <w:r w:rsidR="008621A5" w:rsidRPr="00FC0049">
        <w:rPr>
          <w:rFonts w:ascii="Calibri" w:hAnsi="Calibri" w:cs="Calibri"/>
        </w:rPr>
        <w:t>/hod</w:t>
      </w:r>
    </w:p>
    <w:p w14:paraId="1D8BF27D" w14:textId="77777777" w:rsidR="008621A5" w:rsidRPr="00FC0049" w:rsidRDefault="00911E13" w:rsidP="008621A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- sklad</w:t>
      </w:r>
      <w:r w:rsidR="008621A5" w:rsidRPr="00FC0049">
        <w:rPr>
          <w:rFonts w:ascii="Calibri" w:hAnsi="Calibri" w:cs="Calibri"/>
        </w:rPr>
        <w:t xml:space="preserve"> … 0/50 m</w:t>
      </w:r>
      <w:r w:rsidR="008621A5" w:rsidRPr="00FC0049">
        <w:rPr>
          <w:rFonts w:ascii="Calibri" w:hAnsi="Calibri" w:cs="Calibri"/>
          <w:vertAlign w:val="superscript"/>
        </w:rPr>
        <w:t>3</w:t>
      </w:r>
      <w:r w:rsidR="008621A5" w:rsidRPr="00FC0049">
        <w:rPr>
          <w:rFonts w:ascii="Calibri" w:hAnsi="Calibri" w:cs="Calibri"/>
        </w:rPr>
        <w:t>/</w:t>
      </w:r>
      <w:r w:rsidRPr="00FC0049">
        <w:rPr>
          <w:rFonts w:ascii="Calibri" w:hAnsi="Calibri" w:cs="Calibri"/>
        </w:rPr>
        <w:t xml:space="preserve">hod </w:t>
      </w:r>
    </w:p>
    <w:p w14:paraId="1CE273DD" w14:textId="77777777" w:rsidR="00911E13" w:rsidRPr="00FC0049" w:rsidRDefault="00911E13" w:rsidP="008621A5">
      <w:pPr>
        <w:spacing w:after="0" w:line="240" w:lineRule="auto"/>
        <w:ind w:left="426"/>
        <w:rPr>
          <w:rFonts w:ascii="Calibri" w:hAnsi="Calibri" w:cs="Calibri"/>
        </w:rPr>
      </w:pPr>
    </w:p>
    <w:p w14:paraId="36839F95" w14:textId="77777777" w:rsidR="00CB1675" w:rsidRPr="00FC0049" w:rsidRDefault="00CB1675" w:rsidP="007C048F">
      <w:pPr>
        <w:autoSpaceDE w:val="0"/>
        <w:autoSpaceDN w:val="0"/>
        <w:adjustRightInd w:val="0"/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  <w:t>vzt jednotka s rekuperací (s el. předehřevem)</w:t>
      </w:r>
      <w:r w:rsidR="007430F4" w:rsidRPr="00FC0049">
        <w:rPr>
          <w:rFonts w:ascii="Calibri" w:hAnsi="Calibri" w:cs="Calibri"/>
        </w:rPr>
        <w:t xml:space="preserve"> ve venkovním provedení</w:t>
      </w:r>
      <w:r w:rsidR="007C048F" w:rsidRPr="00FC0049">
        <w:rPr>
          <w:rFonts w:ascii="Calibri" w:hAnsi="Calibri" w:cs="Calibri"/>
        </w:rPr>
        <w:t xml:space="preserve">, </w:t>
      </w:r>
      <w:r w:rsidR="008D0E31" w:rsidRPr="00FC0049">
        <w:rPr>
          <w:rFonts w:ascii="Calibri" w:hAnsi="Calibri" w:cs="Calibri"/>
        </w:rPr>
        <w:t>vertikální (parapetní)</w:t>
      </w:r>
      <w:r w:rsidR="007C048F" w:rsidRPr="00FC0049">
        <w:rPr>
          <w:rFonts w:ascii="Calibri" w:hAnsi="Calibri" w:cs="Calibri"/>
        </w:rPr>
        <w:t xml:space="preserve"> provedení</w:t>
      </w:r>
      <w:r w:rsidR="00CF0AC0" w:rsidRPr="00FC0049">
        <w:rPr>
          <w:rFonts w:ascii="Calibri" w:hAnsi="Calibri" w:cs="Calibri"/>
        </w:rPr>
        <w:t>:</w:t>
      </w:r>
    </w:p>
    <w:p w14:paraId="728DD6BE" w14:textId="77777777" w:rsidR="00CF0AC0" w:rsidRPr="00FC0049" w:rsidRDefault="00CF0AC0" w:rsidP="00CF0AC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protiproudý hliníkový rekuperátor s účinností až 93% </w:t>
      </w:r>
    </w:p>
    <w:p w14:paraId="46741908" w14:textId="77777777" w:rsidR="00CF0AC0" w:rsidRPr="00FC0049" w:rsidRDefault="00CF0AC0" w:rsidP="00CF0AC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energeticky úsporné EC ventilátory s nízkým SFP a tichým provozem </w:t>
      </w:r>
    </w:p>
    <w:p w14:paraId="6EF111DC" w14:textId="77777777" w:rsidR="00CF0AC0" w:rsidRPr="00FC0049" w:rsidRDefault="00CF0AC0" w:rsidP="00CF0AC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integrovaný elektrický předehřev</w:t>
      </w:r>
    </w:p>
    <w:p w14:paraId="3147097A" w14:textId="77777777" w:rsidR="00CF0AC0" w:rsidRPr="00FC0049" w:rsidRDefault="00CF0AC0" w:rsidP="00CF0AC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inteligentní plně vybavený systém regulace s dotykovým ovladačem (plynulý by-pass, protimrazová ochrana, režimy CAV, VAV, DCV, řízení přes BMS via ModBus RTU, atd.)</w:t>
      </w:r>
    </w:p>
    <w:p w14:paraId="0D435E2C" w14:textId="77777777" w:rsidR="00CF0AC0" w:rsidRPr="00FC0049" w:rsidRDefault="00CF0AC0" w:rsidP="00CF0AC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sendvičový panel, tepelná izolace tloušťky 50mm</w:t>
      </w:r>
    </w:p>
    <w:p w14:paraId="6C807115" w14:textId="77777777" w:rsidR="00B91FA2" w:rsidRPr="00FC0049" w:rsidRDefault="00B91FA2" w:rsidP="00CF0AC0">
      <w:pPr>
        <w:autoSpaceDE w:val="0"/>
        <w:autoSpaceDN w:val="0"/>
        <w:adjustRightInd w:val="0"/>
        <w:spacing w:after="0" w:line="240" w:lineRule="auto"/>
        <w:ind w:left="3540"/>
        <w:rPr>
          <w:rFonts w:ascii="Calibri" w:hAnsi="Calibri" w:cs="Calibri"/>
        </w:rPr>
      </w:pPr>
      <w:r w:rsidRPr="00FC0049">
        <w:lastRenderedPageBreak/>
        <w:t xml:space="preserve">- možnost připojení </w:t>
      </w:r>
      <w:r w:rsidR="00282640" w:rsidRPr="00FC0049">
        <w:t xml:space="preserve">externího </w:t>
      </w:r>
      <w:r w:rsidRPr="00FC0049">
        <w:t>čidla CO</w:t>
      </w:r>
      <w:r w:rsidRPr="00FC0049">
        <w:rPr>
          <w:vertAlign w:val="subscript"/>
        </w:rPr>
        <w:t>2</w:t>
      </w:r>
    </w:p>
    <w:p w14:paraId="167F2E30" w14:textId="77777777" w:rsidR="007430F4" w:rsidRPr="00FC0049" w:rsidRDefault="007430F4" w:rsidP="00CB1675">
      <w:pPr>
        <w:autoSpaceDE w:val="0"/>
        <w:autoSpaceDN w:val="0"/>
        <w:adjustRightInd w:val="0"/>
        <w:spacing w:after="0" w:line="240" w:lineRule="auto"/>
        <w:ind w:firstLine="426"/>
        <w:rPr>
          <w:rFonts w:ascii="Arial Narrow" w:hAnsi="Arial Narrow" w:cs="Arial Narrow"/>
          <w:color w:val="000000"/>
          <w:sz w:val="24"/>
          <w:szCs w:val="24"/>
        </w:rPr>
      </w:pPr>
    </w:p>
    <w:p w14:paraId="281BAF25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052F24" w:rsidRPr="00FC0049">
        <w:rPr>
          <w:rFonts w:ascii="Calibri" w:hAnsi="Calibri" w:cs="Calibri"/>
        </w:rPr>
        <w:t>na terénu u jídelny</w:t>
      </w:r>
    </w:p>
    <w:p w14:paraId="491AF1C3" w14:textId="77777777" w:rsidR="007430F4" w:rsidRPr="00FC0049" w:rsidRDefault="007430F4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29B99F15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Přívodní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CB6E8A" w:rsidRPr="00FC0049">
        <w:rPr>
          <w:rFonts w:ascii="Calibri" w:hAnsi="Calibri" w:cs="Calibri"/>
        </w:rPr>
        <w:t>textilní vyústky</w:t>
      </w:r>
    </w:p>
    <w:p w14:paraId="5118A8EB" w14:textId="77777777" w:rsidR="00173DF7" w:rsidRPr="00FC0049" w:rsidRDefault="00173DF7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3A15135E" w14:textId="77777777" w:rsidR="00CB1675" w:rsidRPr="00FC0049" w:rsidRDefault="00CB1675" w:rsidP="00B231AA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="00852A19" w:rsidRPr="00FC0049">
        <w:rPr>
          <w:rFonts w:ascii="Calibri" w:hAnsi="Calibri" w:cs="Calibri"/>
        </w:rPr>
        <w:t>nerezový</w:t>
      </w:r>
      <w:r w:rsidR="00CB6E8A" w:rsidRPr="00FC0049">
        <w:rPr>
          <w:rFonts w:ascii="Calibri" w:hAnsi="Calibri" w:cs="Calibri"/>
        </w:rPr>
        <w:t xml:space="preserve"> zákryt</w:t>
      </w:r>
      <w:r w:rsidR="00852A19" w:rsidRPr="00FC0049">
        <w:rPr>
          <w:rFonts w:ascii="Calibri" w:hAnsi="Calibri" w:cs="Calibri"/>
        </w:rPr>
        <w:t xml:space="preserve"> a odlučovače tuku</w:t>
      </w:r>
      <w:r w:rsidR="00CB6E8A" w:rsidRPr="00FC0049">
        <w:rPr>
          <w:rFonts w:ascii="Calibri" w:hAnsi="Calibri" w:cs="Calibri"/>
        </w:rPr>
        <w:t xml:space="preserve"> (přípravna), </w:t>
      </w:r>
      <w:r w:rsidR="00B231AA" w:rsidRPr="00FC0049">
        <w:rPr>
          <w:rFonts w:ascii="Calibri" w:hAnsi="Calibri" w:cs="Calibri"/>
        </w:rPr>
        <w:t>odlučovače tuku na potrubí (jídelna), odvodní talířový ventil (sklad)</w:t>
      </w:r>
    </w:p>
    <w:p w14:paraId="5594C860" w14:textId="77777777" w:rsidR="00173DF7" w:rsidRPr="00FC0049" w:rsidRDefault="00173DF7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47D7F2CD" w14:textId="77777777" w:rsidR="00D34A94" w:rsidRPr="00FC0049" w:rsidRDefault="00CB1675" w:rsidP="00D34A94">
      <w:pPr>
        <w:spacing w:after="0" w:line="240" w:lineRule="auto"/>
        <w:ind w:left="4956" w:hanging="4530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</w:r>
      <w:r w:rsidR="00D34A94" w:rsidRPr="00FC0049">
        <w:rPr>
          <w:rFonts w:ascii="Calibri" w:hAnsi="Calibri" w:cs="Calibri"/>
        </w:rPr>
        <w:t xml:space="preserve">nerezové zákryty (přípravna) – přímo na potrubí odlučovače tuku – přímo na potrubí </w:t>
      </w:r>
    </w:p>
    <w:p w14:paraId="428A79D7" w14:textId="77777777" w:rsidR="00CB1675" w:rsidRPr="00FC0049" w:rsidRDefault="004C0CC6" w:rsidP="00D34A94">
      <w:pPr>
        <w:spacing w:after="0" w:line="240" w:lineRule="auto"/>
        <w:ind w:left="4956"/>
        <w:rPr>
          <w:rFonts w:ascii="Calibri" w:hAnsi="Calibri" w:cs="Calibri"/>
        </w:rPr>
      </w:pPr>
      <w:r w:rsidRPr="00FC0049">
        <w:rPr>
          <w:rFonts w:ascii="Calibri" w:hAnsi="Calibri" w:cs="Calibri"/>
        </w:rPr>
        <w:t>t</w:t>
      </w:r>
      <w:r w:rsidR="00D34A94" w:rsidRPr="00FC0049">
        <w:rPr>
          <w:rFonts w:ascii="Calibri" w:hAnsi="Calibri" w:cs="Calibri"/>
        </w:rPr>
        <w:t xml:space="preserve">alířový ventil - </w:t>
      </w:r>
      <w:r w:rsidR="00CB1675" w:rsidRPr="00FC0049">
        <w:rPr>
          <w:rFonts w:ascii="Calibri" w:hAnsi="Calibri" w:cs="Calibri"/>
        </w:rPr>
        <w:t>Al hadice</w:t>
      </w:r>
    </w:p>
    <w:p w14:paraId="5570FF00" w14:textId="77777777" w:rsidR="00DC0165" w:rsidRPr="00FC0049" w:rsidRDefault="00DC0165" w:rsidP="00D34A94">
      <w:pPr>
        <w:spacing w:after="0" w:line="240" w:lineRule="auto"/>
        <w:ind w:left="4956"/>
        <w:rPr>
          <w:rFonts w:ascii="Calibri" w:hAnsi="Calibri" w:cs="Calibri"/>
        </w:rPr>
      </w:pPr>
    </w:p>
    <w:p w14:paraId="6AF3914B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Sání čerstvého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přes sací element</w:t>
      </w:r>
      <w:r w:rsidR="00560556" w:rsidRPr="00FC0049">
        <w:rPr>
          <w:rFonts w:ascii="Calibri" w:hAnsi="Calibri" w:cs="Calibri"/>
        </w:rPr>
        <w:t xml:space="preserve"> na potrubí</w:t>
      </w:r>
    </w:p>
    <w:p w14:paraId="1D19D279" w14:textId="77777777" w:rsidR="00560556" w:rsidRPr="00FC0049" w:rsidRDefault="00560556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02AC38EA" w14:textId="77777777" w:rsidR="00CB1675" w:rsidRPr="00FC0049" w:rsidRDefault="00CB1675" w:rsidP="00CB1675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</w:r>
      <w:r w:rsidR="00560556" w:rsidRPr="00FC0049">
        <w:rPr>
          <w:rFonts w:ascii="Calibri" w:hAnsi="Calibri" w:cs="Calibri"/>
        </w:rPr>
        <w:t>přes výfukový element na potrubí</w:t>
      </w:r>
      <w:r w:rsidRPr="00FC0049">
        <w:rPr>
          <w:rFonts w:ascii="Calibri" w:hAnsi="Calibri" w:cs="Calibri"/>
        </w:rPr>
        <w:t xml:space="preserve"> </w:t>
      </w:r>
    </w:p>
    <w:p w14:paraId="24100B07" w14:textId="77777777" w:rsidR="00560556" w:rsidRPr="00FC0049" w:rsidRDefault="00560556" w:rsidP="00CB1675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1683D0DB" w14:textId="77777777" w:rsidR="00CB1675" w:rsidRPr="00FC0049" w:rsidRDefault="00CB1675" w:rsidP="00CB1675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</w:t>
      </w:r>
      <w:r w:rsidR="004D2699" w:rsidRPr="00FC0049">
        <w:rPr>
          <w:rFonts w:ascii="Calibri" w:hAnsi="Calibri" w:cs="Calibri"/>
        </w:rPr>
        <w:t>, čtyřhranné pozink potrubí sk. I (sání č.v., přívod), čtyřhranné pozink potrubí sk. I těsné (odvod, výfuk znehodnoceného vzduchu)</w:t>
      </w:r>
    </w:p>
    <w:p w14:paraId="59F02CB6" w14:textId="77777777" w:rsidR="006827C2" w:rsidRPr="00FC0049" w:rsidRDefault="006827C2" w:rsidP="00CB1675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DF02312" w14:textId="77777777" w:rsidR="00CB1675" w:rsidRPr="00FC0049" w:rsidRDefault="00CB1675" w:rsidP="00CB1675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="00A47657" w:rsidRPr="00FC0049">
        <w:rPr>
          <w:rFonts w:ascii="Calibri" w:hAnsi="Calibri" w:cs="Calibri"/>
        </w:rPr>
        <w:t xml:space="preserve">kulisové tlumiče hluku </w:t>
      </w:r>
    </w:p>
    <w:p w14:paraId="307E6B64" w14:textId="77777777" w:rsidR="00094ABD" w:rsidRPr="00FC0049" w:rsidRDefault="00094ABD" w:rsidP="00CB1675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7CEAACEC" w14:textId="77777777" w:rsidR="00CB1675" w:rsidRPr="00FC0049" w:rsidRDefault="00CB1675" w:rsidP="00CB1675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</w:r>
      <w:r w:rsidR="00094ABD" w:rsidRPr="00FC0049">
        <w:rPr>
          <w:rFonts w:ascii="Calibri" w:hAnsi="Calibri" w:cs="Calibri"/>
        </w:rPr>
        <w:t>v exteriéru – minerální vata tl. 100 mm s</w:t>
      </w:r>
      <w:r w:rsidR="002902E0" w:rsidRPr="00FC0049">
        <w:rPr>
          <w:rFonts w:ascii="Calibri" w:hAnsi="Calibri" w:cs="Calibri"/>
        </w:rPr>
        <w:t> </w:t>
      </w:r>
      <w:r w:rsidR="00094ABD" w:rsidRPr="00FC0049">
        <w:rPr>
          <w:rFonts w:ascii="Calibri" w:hAnsi="Calibri" w:cs="Calibri"/>
        </w:rPr>
        <w:t>oplechováním</w:t>
      </w:r>
      <w:r w:rsidR="002902E0" w:rsidRPr="00FC0049">
        <w:rPr>
          <w:rFonts w:ascii="Calibri" w:hAnsi="Calibri" w:cs="Calibri"/>
        </w:rPr>
        <w:t xml:space="preserve"> … sání č.v., výfuk znehodnoceného vzduchu </w:t>
      </w:r>
      <w:r w:rsidR="00633912" w:rsidRPr="00FC0049">
        <w:rPr>
          <w:rFonts w:ascii="Calibri" w:hAnsi="Calibri" w:cs="Calibri"/>
        </w:rPr>
        <w:t xml:space="preserve">od jednotky </w:t>
      </w:r>
      <w:r w:rsidR="002902E0" w:rsidRPr="00FC0049">
        <w:rPr>
          <w:rFonts w:ascii="Calibri" w:hAnsi="Calibri" w:cs="Calibri"/>
        </w:rPr>
        <w:t>po tlumiče hluku</w:t>
      </w:r>
      <w:r w:rsidR="00BF2F98" w:rsidRPr="00FC0049">
        <w:rPr>
          <w:rFonts w:ascii="Calibri" w:hAnsi="Calibri" w:cs="Calibri"/>
        </w:rPr>
        <w:t xml:space="preserve"> včetně</w:t>
      </w:r>
      <w:r w:rsidR="00633912" w:rsidRPr="00FC0049">
        <w:rPr>
          <w:rFonts w:ascii="Calibri" w:hAnsi="Calibri" w:cs="Calibri"/>
        </w:rPr>
        <w:t xml:space="preserve">, přívod/odvod </w:t>
      </w:r>
      <w:r w:rsidR="00BF2F98" w:rsidRPr="00FC0049">
        <w:rPr>
          <w:rFonts w:ascii="Calibri" w:hAnsi="Calibri" w:cs="Calibri"/>
        </w:rPr>
        <w:t>od jednotky po v</w:t>
      </w:r>
      <w:r w:rsidR="00633912" w:rsidRPr="00FC0049">
        <w:rPr>
          <w:rFonts w:ascii="Calibri" w:hAnsi="Calibri" w:cs="Calibri"/>
        </w:rPr>
        <w:t>stup do budovy</w:t>
      </w:r>
    </w:p>
    <w:p w14:paraId="0DD590A4" w14:textId="77777777" w:rsidR="00F601B5" w:rsidRDefault="00F601B5" w:rsidP="00F601B5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64E3826" w14:textId="61ECA3C9" w:rsidR="00F601B5" w:rsidRPr="00FC0049" w:rsidRDefault="00F601B5" w:rsidP="00F601B5">
      <w:pPr>
        <w:spacing w:after="0" w:line="240" w:lineRule="auto"/>
        <w:ind w:left="3540" w:hanging="3114"/>
        <w:rPr>
          <w:rFonts w:ascii="Calibri" w:hAnsi="Calibri" w:cs="Calibri"/>
        </w:rPr>
      </w:pPr>
      <w:r>
        <w:rPr>
          <w:rFonts w:ascii="Calibri" w:hAnsi="Calibri" w:cs="Calibri"/>
        </w:rPr>
        <w:t>Nátěry</w:t>
      </w:r>
      <w:r w:rsidRPr="00FC0049">
        <w:rPr>
          <w:rFonts w:ascii="Calibri" w:hAnsi="Calibri" w:cs="Calibri"/>
        </w:rPr>
        <w:t xml:space="preserve">: </w:t>
      </w:r>
      <w:r w:rsidRPr="00FC0049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potrubí </w:t>
      </w:r>
      <w:r w:rsidRPr="00FC0049">
        <w:rPr>
          <w:rFonts w:ascii="Calibri" w:hAnsi="Calibri" w:cs="Calibri"/>
        </w:rPr>
        <w:t xml:space="preserve">v exteriéru </w:t>
      </w:r>
      <w:r w:rsidR="00A515FE">
        <w:rPr>
          <w:rFonts w:ascii="Calibri" w:hAnsi="Calibri" w:cs="Calibri"/>
        </w:rPr>
        <w:t>(týká se i oplechován</w:t>
      </w:r>
      <w:r>
        <w:rPr>
          <w:rFonts w:ascii="Calibri" w:hAnsi="Calibri" w:cs="Calibri"/>
        </w:rPr>
        <w:t xml:space="preserve">í), </w:t>
      </w:r>
      <w:r w:rsidR="00A515FE">
        <w:rPr>
          <w:rFonts w:ascii="Calibri" w:hAnsi="Calibri" w:cs="Calibri"/>
        </w:rPr>
        <w:t xml:space="preserve">viditelné </w:t>
      </w:r>
      <w:r>
        <w:rPr>
          <w:rFonts w:ascii="Calibri" w:hAnsi="Calibri" w:cs="Calibri"/>
        </w:rPr>
        <w:t>kruhové potrubí v jídelně (napojení textilních vyústek</w:t>
      </w:r>
      <w:r w:rsidRPr="00FC004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 podhledem)</w:t>
      </w:r>
    </w:p>
    <w:p w14:paraId="51F8D285" w14:textId="77777777" w:rsidR="00633912" w:rsidRPr="00FC0049" w:rsidRDefault="00633912" w:rsidP="00CB1675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1B10AA9" w14:textId="77777777" w:rsidR="00CB1675" w:rsidRDefault="00633912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autonomní MaR </w:t>
      </w:r>
    </w:p>
    <w:p w14:paraId="075FB281" w14:textId="28F212F5" w:rsidR="0064057D" w:rsidRDefault="0064057D" w:rsidP="0064057D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6316CC">
        <w:rPr>
          <w:rFonts w:ascii="Calibri" w:hAnsi="Calibri" w:cs="Calibri"/>
          <w:i/>
          <w:iCs/>
        </w:rPr>
        <w:t>(Hlavní funkce autonomní regulace:</w:t>
      </w:r>
    </w:p>
    <w:p w14:paraId="436F0D8E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Ovládací panel s dotykovým ovládáním</w:t>
      </w:r>
    </w:p>
    <w:p w14:paraId="1667E4C5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Možnost připojení k BMS přes protokol RS485/Modbus, Modbus TCP</w:t>
      </w:r>
    </w:p>
    <w:p w14:paraId="2AC0076D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Ovládání dle koncentrace CO2 (kvality vzduchu)</w:t>
      </w:r>
    </w:p>
    <w:p w14:paraId="23E99A5F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Režim větrání CAV, VAV, DCV</w:t>
      </w:r>
    </w:p>
    <w:p w14:paraId="53D3E3B6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</w:t>
      </w:r>
    </w:p>
    <w:p w14:paraId="02D3959D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 Režim BOOST</w:t>
      </w:r>
    </w:p>
    <w:p w14:paraId="0A1F4902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Požární režim</w:t>
      </w:r>
    </w:p>
    <w:p w14:paraId="6D408234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Řízení dle teploty vzduchu přiváděného do objektu</w:t>
      </w:r>
    </w:p>
    <w:p w14:paraId="5ED009BA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Řízení teploty vzduchu dle teploty v místnosti</w:t>
      </w:r>
    </w:p>
    <w:p w14:paraId="6E12176F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Plynulá regulace výkonu elektrického ohřívače</w:t>
      </w:r>
    </w:p>
    <w:p w14:paraId="4719E89F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Indikace zanesení filtrů na základě tlakové ztráty</w:t>
      </w:r>
    </w:p>
    <w:p w14:paraId="47FDF9CC" w14:textId="77777777" w:rsidR="0064057D" w:rsidRPr="00F13C43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Integrovaný časový program, týdenní a roční</w:t>
      </w:r>
    </w:p>
    <w:p w14:paraId="1E5F5664" w14:textId="00867BDB" w:rsidR="0064057D" w:rsidRPr="0064057D" w:rsidRDefault="0064057D" w:rsidP="0064057D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F13C43">
        <w:rPr>
          <w:i/>
          <w:iCs/>
        </w:rPr>
        <w:t>Digitální tlakový snímač)</w:t>
      </w:r>
    </w:p>
    <w:p w14:paraId="0FF2E724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</w:p>
    <w:p w14:paraId="7499F936" w14:textId="77777777" w:rsidR="00CB1675" w:rsidRPr="00FC0049" w:rsidRDefault="00CB1675" w:rsidP="00CB1675">
      <w:pPr>
        <w:spacing w:after="0" w:line="240" w:lineRule="auto"/>
        <w:ind w:left="426"/>
        <w:rPr>
          <w:rFonts w:ascii="Arial" w:hAnsi="Arial" w:cs="Arial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51FA821B" w14:textId="77777777" w:rsidR="00CB1675" w:rsidRPr="00FC0049" w:rsidRDefault="00CB1675" w:rsidP="00CB1675">
      <w:pPr>
        <w:spacing w:after="0" w:line="240" w:lineRule="auto"/>
        <w:rPr>
          <w:rFonts w:ascii="Arial" w:hAnsi="Arial" w:cs="Arial"/>
        </w:rPr>
      </w:pPr>
    </w:p>
    <w:p w14:paraId="125E1875" w14:textId="77777777" w:rsidR="00CB1675" w:rsidRPr="00FC0049" w:rsidRDefault="00CB1675" w:rsidP="00CB1675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vzt jednotky s jištěním </w:t>
      </w:r>
    </w:p>
    <w:p w14:paraId="3EDD0164" w14:textId="7A70183A" w:rsidR="00CB1675" w:rsidRPr="00FC0049" w:rsidRDefault="00CB1675" w:rsidP="00405FD5">
      <w:pPr>
        <w:spacing w:after="0" w:line="240" w:lineRule="auto"/>
        <w:ind w:left="1276" w:hanging="850"/>
        <w:rPr>
          <w:rFonts w:ascii="Calibri" w:hAnsi="Calibri" w:cs="Calibri"/>
        </w:rPr>
      </w:pPr>
      <w:r w:rsidRPr="00FC0049">
        <w:rPr>
          <w:rFonts w:ascii="Calibri" w:hAnsi="Calibri" w:cs="Calibri"/>
        </w:rPr>
        <w:lastRenderedPageBreak/>
        <w:t xml:space="preserve">Stavba </w:t>
      </w:r>
      <w:r w:rsidR="00F56CB6">
        <w:rPr>
          <w:rFonts w:ascii="Calibri" w:hAnsi="Calibri" w:cs="Calibri"/>
        </w:rPr>
        <w:t>–</w:t>
      </w:r>
      <w:r w:rsidRPr="00FC0049">
        <w:rPr>
          <w:rFonts w:ascii="Calibri" w:hAnsi="Calibri" w:cs="Calibri"/>
        </w:rPr>
        <w:t xml:space="preserve"> </w:t>
      </w:r>
      <w:r w:rsidR="00F56CB6">
        <w:rPr>
          <w:rFonts w:ascii="Calibri" w:hAnsi="Calibri" w:cs="Calibri"/>
        </w:rPr>
        <w:t>betonový základ</w:t>
      </w:r>
      <w:r w:rsidR="00405FD5">
        <w:rPr>
          <w:rFonts w:ascii="Calibri" w:hAnsi="Calibri" w:cs="Calibri"/>
        </w:rPr>
        <w:t xml:space="preserve"> pod jednotku</w:t>
      </w:r>
      <w:r w:rsidR="00F56CB6">
        <w:rPr>
          <w:rFonts w:ascii="Calibri" w:hAnsi="Calibri" w:cs="Calibri"/>
        </w:rPr>
        <w:t xml:space="preserve">, </w:t>
      </w:r>
      <w:r w:rsidRPr="00FC0049">
        <w:rPr>
          <w:rFonts w:ascii="Calibri" w:hAnsi="Calibri" w:cs="Calibri"/>
        </w:rPr>
        <w:t>prostupy, otvory, drážky a jejich zapravení, podhledy, požární ucpávky, revizní otvory</w:t>
      </w:r>
    </w:p>
    <w:p w14:paraId="3F8B3EB5" w14:textId="77777777" w:rsidR="00CB1675" w:rsidRPr="00FC0049" w:rsidRDefault="00CB1675" w:rsidP="0018607A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5BF17660" w14:textId="77777777" w:rsidR="00AB0BE9" w:rsidRPr="00FC0049" w:rsidRDefault="00AB0BE9" w:rsidP="0018607A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59572BCC" w14:textId="77777777" w:rsidR="00AB0BE9" w:rsidRPr="00FC0049" w:rsidRDefault="00AB0BE9" w:rsidP="00AB0BE9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2A - WC pro zaměstnance (jídelna)</w:t>
      </w:r>
    </w:p>
    <w:p w14:paraId="003812AC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0230F0A2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2A8C2768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5DD09D9B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50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</w:t>
      </w:r>
    </w:p>
    <w:p w14:paraId="273B1F49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222BF8C1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0BF2D7A9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malý radiální ventilátor s doběhem</w:t>
      </w:r>
    </w:p>
    <w:p w14:paraId="7E48362C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335336A3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pod podhledem řešené místnosti</w:t>
      </w:r>
    </w:p>
    <w:p w14:paraId="1A63E069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04A4E3C8" w14:textId="77777777" w:rsidR="00AB0BE9" w:rsidRPr="00FC0049" w:rsidRDefault="00AB0BE9" w:rsidP="00AB0BE9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44C315A5" w14:textId="77777777" w:rsidR="00AB0BE9" w:rsidRPr="00FC0049" w:rsidRDefault="00AB0BE9" w:rsidP="00AB0BE9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B22384E" w14:textId="77777777" w:rsidR="00AB0BE9" w:rsidRPr="00FC0049" w:rsidRDefault="00AB0BE9" w:rsidP="00AB0BE9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</w:r>
      <w:r w:rsidR="001D3258" w:rsidRPr="00FC0049">
        <w:rPr>
          <w:rFonts w:ascii="Calibri" w:hAnsi="Calibri" w:cs="Calibri"/>
        </w:rPr>
        <w:t>přes výfukové elementy (výfukové hlavice, šikmé výfukové kusy) nad střechu – společné pro z.č. 5, 6, 7</w:t>
      </w:r>
    </w:p>
    <w:p w14:paraId="3AD6C840" w14:textId="77777777" w:rsidR="00AB0BE9" w:rsidRPr="00FC0049" w:rsidRDefault="00AB0BE9" w:rsidP="00AB0BE9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CCD16C4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kruhové Spiro potrubí</w:t>
      </w:r>
    </w:p>
    <w:p w14:paraId="42EF3D09" w14:textId="77777777" w:rsidR="006409F5" w:rsidRPr="00FC0049" w:rsidRDefault="006409F5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6F056852" w14:textId="77777777" w:rsidR="00AB0BE9" w:rsidRPr="00FC0049" w:rsidRDefault="00AB0BE9" w:rsidP="00AB0BE9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od ventilátoru po exteriér (syntetický kaučuk K-FLEX H DUCT tl. 12 mm)</w:t>
      </w:r>
    </w:p>
    <w:p w14:paraId="3D7FFAC4" w14:textId="77777777" w:rsidR="006409F5" w:rsidRPr="00FC0049" w:rsidRDefault="006409F5" w:rsidP="00AB0BE9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71C3F71C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05EBD913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</w:p>
    <w:p w14:paraId="43F35098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6867B4E1" w14:textId="77777777" w:rsidR="00AB0BE9" w:rsidRPr="00FC0049" w:rsidRDefault="00AB0BE9" w:rsidP="00AB0BE9">
      <w:pPr>
        <w:spacing w:after="0" w:line="240" w:lineRule="auto"/>
        <w:rPr>
          <w:rFonts w:ascii="Arial" w:hAnsi="Arial" w:cs="Arial"/>
        </w:rPr>
      </w:pPr>
    </w:p>
    <w:p w14:paraId="6D92F786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3A2EBD13" w14:textId="77777777" w:rsidR="00AB0BE9" w:rsidRPr="00FC0049" w:rsidRDefault="00AB0BE9" w:rsidP="00AB0BE9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78A3CCC2" w14:textId="77777777" w:rsidR="00F42BCB" w:rsidRPr="00FC0049" w:rsidRDefault="00F42BCB" w:rsidP="00573175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EF3381F" w14:textId="77777777" w:rsidR="00E7552E" w:rsidRPr="00FC0049" w:rsidRDefault="00E7552E" w:rsidP="0018607A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13BCCAAA" w14:textId="77777777" w:rsidR="00EA44B0" w:rsidRPr="00FC0049" w:rsidRDefault="00EA44B0" w:rsidP="00EA44B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3 - Větrání cvičebny</w:t>
      </w:r>
    </w:p>
    <w:p w14:paraId="4CB7A796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3CA4F870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</w:t>
      </w:r>
      <w:r w:rsidR="00E448CD" w:rsidRPr="00FC0049">
        <w:rPr>
          <w:rFonts w:ascii="Calibri" w:hAnsi="Calibri" w:cs="Calibri"/>
        </w:rPr>
        <w:t>, rovnotlaké</w:t>
      </w:r>
    </w:p>
    <w:p w14:paraId="1FDBBD73" w14:textId="77777777" w:rsidR="00EA44B0" w:rsidRPr="00FC0049" w:rsidRDefault="00EA44B0" w:rsidP="00EA44B0">
      <w:pPr>
        <w:spacing w:after="0" w:line="240" w:lineRule="auto"/>
        <w:ind w:left="3540" w:firstLine="6"/>
        <w:rPr>
          <w:rFonts w:ascii="Calibri" w:hAnsi="Calibri" w:cs="Calibri"/>
        </w:rPr>
      </w:pPr>
    </w:p>
    <w:p w14:paraId="4BFFB9AC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E448CD" w:rsidRPr="00FC0049">
        <w:rPr>
          <w:rFonts w:ascii="Calibri" w:hAnsi="Calibri" w:cs="Calibri"/>
        </w:rPr>
        <w:t>1250/1250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(P/O)</w:t>
      </w:r>
    </w:p>
    <w:p w14:paraId="2C82CD9B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31169025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  <w:t>vzt jednotka s rekuperací (s el. předehřevem)</w:t>
      </w:r>
      <w:r w:rsidR="00E448CD" w:rsidRPr="00FC0049">
        <w:rPr>
          <w:rFonts w:ascii="Calibri" w:hAnsi="Calibri" w:cs="Calibri"/>
        </w:rPr>
        <w:t>,</w:t>
      </w:r>
      <w:r w:rsidRPr="00FC0049">
        <w:rPr>
          <w:rFonts w:ascii="Calibri" w:hAnsi="Calibri" w:cs="Calibri"/>
        </w:rPr>
        <w:t xml:space="preserve"> </w:t>
      </w:r>
      <w:r w:rsidR="00E448CD" w:rsidRPr="00FC0049">
        <w:rPr>
          <w:rFonts w:ascii="Calibri" w:hAnsi="Calibri" w:cs="Calibri"/>
        </w:rPr>
        <w:t>podstrop</w:t>
      </w:r>
      <w:r w:rsidRPr="00FC0049">
        <w:rPr>
          <w:rFonts w:ascii="Calibri" w:hAnsi="Calibri" w:cs="Calibri"/>
        </w:rPr>
        <w:t>ní provedení:</w:t>
      </w:r>
    </w:p>
    <w:p w14:paraId="49A4B74E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protiproudý hliníkový rekuperátor s účinností až 93% </w:t>
      </w:r>
    </w:p>
    <w:p w14:paraId="4F18F956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energeticky úsporné EC ventilátory s nízkým SFP a tichým provozem </w:t>
      </w:r>
    </w:p>
    <w:p w14:paraId="0C223575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integrovaný elektrický předehřev</w:t>
      </w:r>
    </w:p>
    <w:p w14:paraId="17697B7C" w14:textId="77777777" w:rsidR="00E448CD" w:rsidRPr="00FC0049" w:rsidRDefault="00E448CD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kompaktní jednotka s nízkou instalační výškou pro efektivní využití prostoru</w:t>
      </w:r>
    </w:p>
    <w:p w14:paraId="44B2FD71" w14:textId="77777777" w:rsidR="000A6BA8" w:rsidRPr="00FC0049" w:rsidRDefault="000A6BA8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třída filtrace F7 (vstup) a M5 (výstup)</w:t>
      </w:r>
    </w:p>
    <w:p w14:paraId="21B1B723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inteligentní plně vybavený systém regulace s dotykovým ovladačem (plynulý by-pass, protimrazová ochrana, režimy CAV, VAV, DCV, řízení přes BMS via ModBus RTU, atd.)</w:t>
      </w:r>
    </w:p>
    <w:p w14:paraId="39CB8073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sendvičový panel, tepelná izolace tloušťky </w:t>
      </w:r>
      <w:r w:rsidR="000A6BA8" w:rsidRPr="00FC0049">
        <w:t>3</w:t>
      </w:r>
      <w:r w:rsidRPr="00FC0049">
        <w:t>0mm</w:t>
      </w:r>
    </w:p>
    <w:p w14:paraId="4F0B813C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left="3540"/>
        <w:rPr>
          <w:rFonts w:ascii="Calibri" w:hAnsi="Calibri" w:cs="Calibri"/>
        </w:rPr>
      </w:pPr>
      <w:r w:rsidRPr="00FC0049">
        <w:t>- možnost připojení externího čidla CO</w:t>
      </w:r>
      <w:r w:rsidRPr="00FC0049">
        <w:rPr>
          <w:vertAlign w:val="subscript"/>
        </w:rPr>
        <w:t>2</w:t>
      </w:r>
    </w:p>
    <w:p w14:paraId="0769C340" w14:textId="77777777" w:rsidR="00EA44B0" w:rsidRPr="00FC0049" w:rsidRDefault="00EA44B0" w:rsidP="00EA44B0">
      <w:pPr>
        <w:autoSpaceDE w:val="0"/>
        <w:autoSpaceDN w:val="0"/>
        <w:adjustRightInd w:val="0"/>
        <w:spacing w:after="0" w:line="240" w:lineRule="auto"/>
        <w:ind w:firstLine="426"/>
        <w:rPr>
          <w:rFonts w:ascii="Arial Narrow" w:hAnsi="Arial Narrow" w:cs="Arial Narrow"/>
          <w:color w:val="000000"/>
          <w:sz w:val="24"/>
          <w:szCs w:val="24"/>
        </w:rPr>
      </w:pPr>
    </w:p>
    <w:p w14:paraId="7F7429AA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D6326C" w:rsidRPr="00FC0049">
        <w:rPr>
          <w:rFonts w:ascii="Calibri" w:hAnsi="Calibri" w:cs="Calibri"/>
        </w:rPr>
        <w:t>pod stropem šatny u cvičebny</w:t>
      </w:r>
    </w:p>
    <w:p w14:paraId="266F6089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19D73253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Přívodní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textilní vyústky</w:t>
      </w:r>
    </w:p>
    <w:p w14:paraId="6FB269B9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2A8EDAAA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="00071AF4" w:rsidRPr="00FC0049">
        <w:rPr>
          <w:rFonts w:ascii="Calibri" w:hAnsi="Calibri" w:cs="Calibri"/>
        </w:rPr>
        <w:t>odvodní komfortní vyústky s regulací</w:t>
      </w:r>
    </w:p>
    <w:p w14:paraId="45677A5C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2DCDE3A7" w14:textId="77777777" w:rsidR="00EA44B0" w:rsidRPr="00FC0049" w:rsidRDefault="00EA44B0" w:rsidP="006526A1">
      <w:pPr>
        <w:spacing w:after="0" w:line="240" w:lineRule="auto"/>
        <w:ind w:left="4956" w:hanging="4530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</w:r>
      <w:r w:rsidR="006526A1" w:rsidRPr="00FC0049">
        <w:rPr>
          <w:rFonts w:ascii="Calibri" w:hAnsi="Calibri" w:cs="Calibri"/>
        </w:rPr>
        <w:t>přímo na potrubí</w:t>
      </w:r>
    </w:p>
    <w:p w14:paraId="4EA35B67" w14:textId="77777777" w:rsidR="00EA44B0" w:rsidRPr="00FC0049" w:rsidRDefault="00EA44B0" w:rsidP="00EA44B0">
      <w:pPr>
        <w:spacing w:after="0" w:line="240" w:lineRule="auto"/>
        <w:ind w:left="4956"/>
        <w:rPr>
          <w:rFonts w:ascii="Calibri" w:hAnsi="Calibri" w:cs="Calibri"/>
        </w:rPr>
      </w:pPr>
    </w:p>
    <w:p w14:paraId="6BF6612C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Sání čerstvého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přes </w:t>
      </w:r>
      <w:r w:rsidR="006526A1" w:rsidRPr="00FC0049">
        <w:rPr>
          <w:rFonts w:ascii="Calibri" w:hAnsi="Calibri" w:cs="Calibri"/>
        </w:rPr>
        <w:t>protidešťovou žaluzií na fasádě</w:t>
      </w:r>
    </w:p>
    <w:p w14:paraId="65FABE42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5F61CBC2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</w:r>
      <w:r w:rsidR="006526A1" w:rsidRPr="00FC0049">
        <w:rPr>
          <w:rFonts w:ascii="Calibri" w:hAnsi="Calibri" w:cs="Calibri"/>
        </w:rPr>
        <w:t>přes protidešťovou žaluzií na fasádě</w:t>
      </w:r>
    </w:p>
    <w:p w14:paraId="45D2ACE4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E3F7162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 xml:space="preserve">kruhové Spiro potrubí, čtyřhranné pozink potrubí sk. I </w:t>
      </w:r>
    </w:p>
    <w:p w14:paraId="22ED8C2D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E277072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  <w:t xml:space="preserve">kulisové tlumiče hluku </w:t>
      </w:r>
    </w:p>
    <w:p w14:paraId="1A116D94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9A58808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</w:r>
      <w:r w:rsidR="00BF2F98" w:rsidRPr="00FC0049">
        <w:rPr>
          <w:rFonts w:ascii="Calibri" w:hAnsi="Calibri" w:cs="Calibri"/>
        </w:rPr>
        <w:t xml:space="preserve">sání č.v./výfuk znehodnoceného vzduchu – od jednotky po exteriér, (syntetický kaučuk K-FLEX H DUCT tl. 12 mm), přívod/odvod </w:t>
      </w:r>
      <w:r w:rsidR="00203FFD" w:rsidRPr="00FC0049">
        <w:rPr>
          <w:rFonts w:ascii="Calibri" w:hAnsi="Calibri" w:cs="Calibri"/>
        </w:rPr>
        <w:t>- od jednotky po tlumiče hluku včetně</w:t>
      </w:r>
    </w:p>
    <w:p w14:paraId="4E605666" w14:textId="77777777" w:rsidR="00EA44B0" w:rsidRPr="00FC0049" w:rsidRDefault="00EA44B0" w:rsidP="00EA44B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0DF696F" w14:textId="77777777" w:rsidR="00EA44B0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autonomní MaR </w:t>
      </w:r>
    </w:p>
    <w:p w14:paraId="1312E76E" w14:textId="4554DD9E" w:rsidR="00F13C43" w:rsidRPr="00F13C43" w:rsidRDefault="00F13C43" w:rsidP="00EA44B0">
      <w:pPr>
        <w:spacing w:after="0" w:line="240" w:lineRule="auto"/>
        <w:ind w:left="426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F13C43">
        <w:rPr>
          <w:rFonts w:ascii="Calibri" w:hAnsi="Calibri" w:cs="Calibri"/>
          <w:i/>
          <w:iCs/>
        </w:rPr>
        <w:t>(Hlavní funkce autonomní regulace:</w:t>
      </w:r>
    </w:p>
    <w:p w14:paraId="5EF2E887" w14:textId="0A1EE3B3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Ovládací panel s dotykovým ovládáním</w:t>
      </w:r>
    </w:p>
    <w:p w14:paraId="706914B2" w14:textId="2153BD80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Možnost připojení k BMS přes protokol RS485/Modbus, Modbus TCP</w:t>
      </w:r>
    </w:p>
    <w:p w14:paraId="094B71B3" w14:textId="04C160E0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Ovládání dle koncentrace CO2 (kvality vzduchu)</w:t>
      </w:r>
    </w:p>
    <w:p w14:paraId="519F4BA6" w14:textId="44FDF77E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Režim větrání CAV, VAV, DCV</w:t>
      </w:r>
    </w:p>
    <w:p w14:paraId="2099666A" w14:textId="5543EFB0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</w:t>
      </w:r>
    </w:p>
    <w:p w14:paraId="32CA84AF" w14:textId="40358104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 Režim BOOST</w:t>
      </w:r>
    </w:p>
    <w:p w14:paraId="6CD7EEB3" w14:textId="243B0AF5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Požární režim</w:t>
      </w:r>
    </w:p>
    <w:p w14:paraId="5904E947" w14:textId="3E4E3905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Řízení dle teploty vzduchu přiváděného do objektu</w:t>
      </w:r>
    </w:p>
    <w:p w14:paraId="3A37C95A" w14:textId="17F121ED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Řízení teploty vzduchu dle teploty v místnosti</w:t>
      </w:r>
    </w:p>
    <w:p w14:paraId="441218E1" w14:textId="29F64099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Plynulá regulace výkonu elektrického ohřívače</w:t>
      </w:r>
    </w:p>
    <w:p w14:paraId="639799CB" w14:textId="4A707F81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Indikace zanesení filtrů na základě tlakové ztráty</w:t>
      </w:r>
    </w:p>
    <w:p w14:paraId="37FAB273" w14:textId="154A04BB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Integrovaný časový program, týdenní a roční</w:t>
      </w:r>
    </w:p>
    <w:p w14:paraId="464577D5" w14:textId="4062D164" w:rsidR="00F13C43" w:rsidRPr="00F13C43" w:rsidRDefault="00F13C43" w:rsidP="00F13C4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F13C43">
        <w:rPr>
          <w:i/>
          <w:iCs/>
        </w:rPr>
        <w:t>Digitální tlakový snímač)</w:t>
      </w:r>
    </w:p>
    <w:p w14:paraId="75DCB41E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2EF6D936" w14:textId="77777777" w:rsidR="00EA44B0" w:rsidRPr="00FC0049" w:rsidRDefault="00EA44B0" w:rsidP="00EA44B0">
      <w:pPr>
        <w:spacing w:after="0" w:line="240" w:lineRule="auto"/>
        <w:ind w:left="426"/>
        <w:rPr>
          <w:rFonts w:ascii="Arial" w:hAnsi="Arial" w:cs="Arial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4EF7BF43" w14:textId="77777777" w:rsidR="00EA44B0" w:rsidRPr="00FC0049" w:rsidRDefault="00EA44B0" w:rsidP="00EA44B0">
      <w:pPr>
        <w:spacing w:after="0" w:line="240" w:lineRule="auto"/>
        <w:rPr>
          <w:rFonts w:ascii="Arial" w:hAnsi="Arial" w:cs="Arial"/>
        </w:rPr>
      </w:pPr>
    </w:p>
    <w:p w14:paraId="11715498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vzt jednotky s jištěním </w:t>
      </w:r>
    </w:p>
    <w:p w14:paraId="43C70A3C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45E0706B" w14:textId="77777777" w:rsidR="00EA44B0" w:rsidRPr="00FC0049" w:rsidRDefault="00EA44B0" w:rsidP="00EA44B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ZTI – odvod kondenzátu z rekuperátoru vzt jednotky</w:t>
      </w:r>
    </w:p>
    <w:p w14:paraId="62456AD7" w14:textId="77777777" w:rsidR="00DD3F7F" w:rsidRPr="00FC0049" w:rsidRDefault="00DD3F7F" w:rsidP="00573175">
      <w:pPr>
        <w:spacing w:after="0" w:line="240" w:lineRule="auto"/>
        <w:rPr>
          <w:rFonts w:ascii="Calibri" w:hAnsi="Calibri" w:cs="Calibri"/>
        </w:rPr>
      </w:pPr>
    </w:p>
    <w:p w14:paraId="1C20B763" w14:textId="77777777" w:rsidR="00DD3F7F" w:rsidRPr="00FC0049" w:rsidRDefault="00DD3F7F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2E281F6B" w14:textId="77777777" w:rsidR="00B65E91" w:rsidRPr="00FC0049" w:rsidRDefault="0094732D" w:rsidP="00B65E91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4</w:t>
      </w:r>
      <w:r w:rsidR="00B65E91" w:rsidRPr="00FC0049">
        <w:rPr>
          <w:rFonts w:ascii="Calibri" w:hAnsi="Calibri" w:cs="Calibri"/>
          <w:b/>
          <w:color w:val="000000"/>
        </w:rPr>
        <w:t xml:space="preserve"> - </w:t>
      </w:r>
      <w:r w:rsidRPr="00FC0049">
        <w:rPr>
          <w:rFonts w:ascii="Calibri" w:hAnsi="Calibri" w:cs="Calibri"/>
          <w:b/>
          <w:color w:val="000000"/>
        </w:rPr>
        <w:t>Větrání učebny-družiny v 3.NP</w:t>
      </w:r>
    </w:p>
    <w:p w14:paraId="544A062A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36DB5F3C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rovnotlaké</w:t>
      </w:r>
    </w:p>
    <w:p w14:paraId="18E162CE" w14:textId="77777777" w:rsidR="00B65E91" w:rsidRPr="00FC0049" w:rsidRDefault="00B65E91" w:rsidP="00B65E91">
      <w:pPr>
        <w:spacing w:after="0" w:line="240" w:lineRule="auto"/>
        <w:ind w:left="3540" w:firstLine="6"/>
        <w:rPr>
          <w:rFonts w:ascii="Calibri" w:hAnsi="Calibri" w:cs="Calibri"/>
        </w:rPr>
      </w:pPr>
    </w:p>
    <w:p w14:paraId="107D39A8" w14:textId="77777777" w:rsidR="008430B5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12</w:t>
      </w:r>
      <w:r w:rsidR="0094732D" w:rsidRPr="00FC0049">
        <w:rPr>
          <w:rFonts w:ascii="Calibri" w:hAnsi="Calibri" w:cs="Calibri"/>
        </w:rPr>
        <w:t>0</w:t>
      </w:r>
      <w:r w:rsidRPr="00FC0049">
        <w:rPr>
          <w:rFonts w:ascii="Calibri" w:hAnsi="Calibri" w:cs="Calibri"/>
        </w:rPr>
        <w:t>0/1</w:t>
      </w:r>
      <w:r w:rsidR="0094732D" w:rsidRPr="00FC0049">
        <w:rPr>
          <w:rFonts w:ascii="Calibri" w:hAnsi="Calibri" w:cs="Calibri"/>
        </w:rPr>
        <w:t>20</w:t>
      </w:r>
      <w:r w:rsidRPr="00FC0049">
        <w:rPr>
          <w:rFonts w:ascii="Calibri" w:hAnsi="Calibri" w:cs="Calibri"/>
        </w:rPr>
        <w:t>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(P/O)</w:t>
      </w:r>
      <w:r w:rsidR="00FA469A" w:rsidRPr="00FC0049">
        <w:rPr>
          <w:rFonts w:ascii="Calibri" w:hAnsi="Calibri" w:cs="Calibri"/>
        </w:rPr>
        <w:t xml:space="preserve"> </w:t>
      </w:r>
    </w:p>
    <w:p w14:paraId="06F34696" w14:textId="77777777" w:rsidR="008430B5" w:rsidRPr="00FC0049" w:rsidRDefault="008430B5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199842CB" w14:textId="56BB2AD6" w:rsidR="00B65E91" w:rsidRPr="00FC0049" w:rsidRDefault="00FA469A" w:rsidP="008430B5">
      <w:pPr>
        <w:spacing w:after="0" w:line="240" w:lineRule="auto"/>
        <w:ind w:left="3258" w:firstLine="282"/>
        <w:rPr>
          <w:rFonts w:ascii="Calibri" w:hAnsi="Calibri" w:cs="Calibri"/>
        </w:rPr>
      </w:pPr>
      <w:r w:rsidRPr="00FC0049">
        <w:rPr>
          <w:rFonts w:ascii="Calibri" w:hAnsi="Calibri" w:cs="Calibri"/>
        </w:rPr>
        <w:lastRenderedPageBreak/>
        <w:t>2x 30 žáků</w:t>
      </w:r>
      <w:r w:rsidR="008430B5" w:rsidRPr="00FC0049">
        <w:rPr>
          <w:rFonts w:ascii="Calibri" w:hAnsi="Calibri" w:cs="Calibri"/>
        </w:rPr>
        <w:tab/>
        <w:t>x 20 m</w:t>
      </w:r>
      <w:r w:rsidR="008430B5" w:rsidRPr="00FC0049">
        <w:rPr>
          <w:rFonts w:ascii="Calibri" w:hAnsi="Calibri" w:cs="Calibri"/>
          <w:vertAlign w:val="superscript"/>
        </w:rPr>
        <w:t>3</w:t>
      </w:r>
      <w:r w:rsidR="008430B5" w:rsidRPr="00FC0049">
        <w:rPr>
          <w:rFonts w:ascii="Calibri" w:hAnsi="Calibri" w:cs="Calibri"/>
        </w:rPr>
        <w:t>/hod</w:t>
      </w:r>
    </w:p>
    <w:p w14:paraId="014723F1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213A7EE3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  <w:t>vzt jednotka s rekuperací (s el. předehřevem), podstropní provedení:</w:t>
      </w:r>
    </w:p>
    <w:p w14:paraId="5C2295FE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protiproudý hliníkový rekuperátor s účinností až 93% </w:t>
      </w:r>
    </w:p>
    <w:p w14:paraId="35E11A36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 xml:space="preserve">- energeticky úsporné EC ventilátory s nízkým SFP a tichým provozem </w:t>
      </w:r>
    </w:p>
    <w:p w14:paraId="17B75F30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integrovaný elektrický předehřev</w:t>
      </w:r>
    </w:p>
    <w:p w14:paraId="70CB788B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kompaktní jednotka s nízkou instalační výškou pro efektivní využití prostoru</w:t>
      </w:r>
    </w:p>
    <w:p w14:paraId="48DC70F8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třída filtrace F7 (vstup) a M5 (výstup)</w:t>
      </w:r>
    </w:p>
    <w:p w14:paraId="4BE6B954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inteligentní plně vybavený systém regulace s dotykovým ovladačem (plynulý by-pass, protimrazová ochrana, režimy CAV, VAV, DCV, řízení přes BMS via ModBus RTU, atd.)</w:t>
      </w:r>
    </w:p>
    <w:p w14:paraId="6D60A02F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</w:pPr>
      <w:r w:rsidRPr="00FC0049">
        <w:t>- sendvičový panel, tepelná izolace tloušťky 30mm</w:t>
      </w:r>
    </w:p>
    <w:p w14:paraId="2EEE0EA8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left="3540"/>
        <w:rPr>
          <w:rFonts w:ascii="Calibri" w:hAnsi="Calibri" w:cs="Calibri"/>
        </w:rPr>
      </w:pPr>
      <w:r w:rsidRPr="00FC0049">
        <w:t>- možnost připojení externího čidla CO</w:t>
      </w:r>
      <w:r w:rsidRPr="00FC0049">
        <w:rPr>
          <w:vertAlign w:val="subscript"/>
        </w:rPr>
        <w:t>2</w:t>
      </w:r>
    </w:p>
    <w:p w14:paraId="7DB505F0" w14:textId="77777777" w:rsidR="00B65E91" w:rsidRPr="00FC0049" w:rsidRDefault="00B65E91" w:rsidP="00B65E91">
      <w:pPr>
        <w:autoSpaceDE w:val="0"/>
        <w:autoSpaceDN w:val="0"/>
        <w:adjustRightInd w:val="0"/>
        <w:spacing w:after="0" w:line="240" w:lineRule="auto"/>
        <w:ind w:firstLine="426"/>
        <w:rPr>
          <w:rFonts w:ascii="Arial Narrow" w:hAnsi="Arial Narrow" w:cs="Arial Narrow"/>
          <w:color w:val="000000"/>
          <w:sz w:val="24"/>
          <w:szCs w:val="24"/>
        </w:rPr>
      </w:pPr>
    </w:p>
    <w:p w14:paraId="24B1D042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pod stropem </w:t>
      </w:r>
      <w:r w:rsidR="006D08F2" w:rsidRPr="00FC0049">
        <w:rPr>
          <w:rFonts w:ascii="Calibri" w:hAnsi="Calibri" w:cs="Calibri"/>
        </w:rPr>
        <w:t>chodby v 3.NP</w:t>
      </w:r>
    </w:p>
    <w:p w14:paraId="548F486B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17DA25E9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Přívodní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textilní vyústky</w:t>
      </w:r>
    </w:p>
    <w:p w14:paraId="26ED2AD8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73917A15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  <w:t>odvodní komfortní vyústky s regulací</w:t>
      </w:r>
    </w:p>
    <w:p w14:paraId="2F055AC3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7B77AA4D" w14:textId="77777777" w:rsidR="00B65E91" w:rsidRPr="00FC0049" w:rsidRDefault="00B65E91" w:rsidP="00B65E91">
      <w:pPr>
        <w:spacing w:after="0" w:line="240" w:lineRule="auto"/>
        <w:ind w:left="4956" w:hanging="4530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  <w:t>přímo na potrubí</w:t>
      </w:r>
    </w:p>
    <w:p w14:paraId="38CD4668" w14:textId="77777777" w:rsidR="00B65E91" w:rsidRPr="00FC0049" w:rsidRDefault="00B65E91" w:rsidP="00B65E91">
      <w:pPr>
        <w:spacing w:after="0" w:line="240" w:lineRule="auto"/>
        <w:ind w:left="4956"/>
        <w:rPr>
          <w:rFonts w:ascii="Calibri" w:hAnsi="Calibri" w:cs="Calibri"/>
        </w:rPr>
      </w:pPr>
    </w:p>
    <w:p w14:paraId="3612D621" w14:textId="77777777" w:rsidR="00B65E91" w:rsidRPr="00FC0049" w:rsidRDefault="00B65E91" w:rsidP="00AC774E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Sání čerstvého vzduchu:</w:t>
      </w:r>
      <w:r w:rsidRPr="00FC0049">
        <w:rPr>
          <w:rFonts w:ascii="Calibri" w:hAnsi="Calibri" w:cs="Calibri"/>
        </w:rPr>
        <w:tab/>
      </w:r>
      <w:r w:rsidR="00AC774E" w:rsidRPr="00FC0049">
        <w:rPr>
          <w:rFonts w:ascii="Calibri" w:hAnsi="Calibri" w:cs="Calibri"/>
        </w:rPr>
        <w:t>přes sací</w:t>
      </w:r>
      <w:r w:rsidR="00E610CF" w:rsidRPr="00FC0049">
        <w:rPr>
          <w:rFonts w:ascii="Calibri" w:hAnsi="Calibri" w:cs="Calibri"/>
        </w:rPr>
        <w:t xml:space="preserve"> elementy </w:t>
      </w:r>
      <w:r w:rsidR="00AC774E" w:rsidRPr="00FC0049">
        <w:rPr>
          <w:rFonts w:ascii="Calibri" w:hAnsi="Calibri" w:cs="Calibri"/>
        </w:rPr>
        <w:t>nad střech</w:t>
      </w:r>
      <w:r w:rsidR="00B96047" w:rsidRPr="00FC0049">
        <w:rPr>
          <w:rFonts w:ascii="Calibri" w:hAnsi="Calibri" w:cs="Calibri"/>
        </w:rPr>
        <w:t>ou</w:t>
      </w:r>
    </w:p>
    <w:p w14:paraId="0BAD7B5F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196294A6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</w:r>
      <w:r w:rsidR="00AC774E" w:rsidRPr="00FC0049">
        <w:rPr>
          <w:rFonts w:ascii="Calibri" w:hAnsi="Calibri" w:cs="Calibri"/>
        </w:rPr>
        <w:t>přes výfukové elementy (výfukové hlavice, šikmé výfukové kusy) nad střechu</w:t>
      </w:r>
    </w:p>
    <w:p w14:paraId="75ED736D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172159C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 xml:space="preserve">kruhové Spiro potrubí, čtyřhranné pozink potrubí sk. I </w:t>
      </w:r>
    </w:p>
    <w:p w14:paraId="00B3C2A4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B3EAD34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  <w:t xml:space="preserve">kulisové tlumiče hluku </w:t>
      </w:r>
    </w:p>
    <w:p w14:paraId="7E874A07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72FE558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sání č.v./výfuk znehodnoceného vzduchu – od jednotky po exteriér, (syntetický kaučuk K-FLEX H DUCT tl. 12 mm), přívod/odvod - od jednotky po tlumiče hluku včetně</w:t>
      </w:r>
    </w:p>
    <w:p w14:paraId="03864164" w14:textId="77777777" w:rsidR="00D667B9" w:rsidRDefault="00D667B9" w:rsidP="00D667B9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7B2E5FAA" w14:textId="50875293" w:rsidR="00D667B9" w:rsidRPr="00FC0049" w:rsidRDefault="00D667B9" w:rsidP="00D667B9">
      <w:pPr>
        <w:spacing w:after="0" w:line="240" w:lineRule="auto"/>
        <w:ind w:left="3540" w:hanging="3114"/>
        <w:rPr>
          <w:rFonts w:ascii="Calibri" w:hAnsi="Calibri" w:cs="Calibri"/>
        </w:rPr>
      </w:pPr>
      <w:r>
        <w:rPr>
          <w:rFonts w:ascii="Calibri" w:hAnsi="Calibri" w:cs="Calibri"/>
        </w:rPr>
        <w:t>Nátěry</w:t>
      </w:r>
      <w:r w:rsidRPr="00FC0049">
        <w:rPr>
          <w:rFonts w:ascii="Calibri" w:hAnsi="Calibri" w:cs="Calibri"/>
        </w:rPr>
        <w:t xml:space="preserve">: </w:t>
      </w:r>
      <w:r w:rsidRPr="00FC0049">
        <w:rPr>
          <w:rFonts w:ascii="Calibri" w:hAnsi="Calibri" w:cs="Calibri"/>
        </w:rPr>
        <w:tab/>
      </w:r>
      <w:r>
        <w:rPr>
          <w:rFonts w:ascii="Calibri" w:hAnsi="Calibri" w:cs="Calibri"/>
        </w:rPr>
        <w:t>viditelné kruhové potrubí v jídelně (napojení textilních vyústek</w:t>
      </w:r>
      <w:r w:rsidRPr="00FC004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 podhledem)</w:t>
      </w:r>
    </w:p>
    <w:p w14:paraId="737E2753" w14:textId="77777777" w:rsidR="00B65E91" w:rsidRPr="00FC0049" w:rsidRDefault="00B65E91" w:rsidP="00B65E91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49B78A7F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autonomní MaR </w:t>
      </w:r>
    </w:p>
    <w:p w14:paraId="53F03538" w14:textId="77777777" w:rsidR="005C59FF" w:rsidRPr="00F13C43" w:rsidRDefault="005C59FF" w:rsidP="005C59FF">
      <w:pPr>
        <w:spacing w:after="0" w:line="240" w:lineRule="auto"/>
        <w:ind w:left="3258" w:firstLine="282"/>
        <w:rPr>
          <w:rFonts w:ascii="Calibri" w:hAnsi="Calibri" w:cs="Calibri"/>
          <w:i/>
          <w:iCs/>
        </w:rPr>
      </w:pPr>
      <w:r w:rsidRPr="00F13C43">
        <w:rPr>
          <w:rFonts w:ascii="Calibri" w:hAnsi="Calibri" w:cs="Calibri"/>
          <w:i/>
          <w:iCs/>
        </w:rPr>
        <w:t>(Hlavní funkce autonomní regulace:</w:t>
      </w:r>
    </w:p>
    <w:p w14:paraId="4136930A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Ovládací panel s dotykovým ovládáním</w:t>
      </w:r>
    </w:p>
    <w:p w14:paraId="65B3BD79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Možnost připojení k BMS přes protokol RS485/Modbus, Modbus TCP</w:t>
      </w:r>
    </w:p>
    <w:p w14:paraId="3B78B8CD" w14:textId="7F8AF6AB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Ovládání dle koncentrace CO</w:t>
      </w:r>
      <w:r w:rsidRPr="00D21AA6">
        <w:rPr>
          <w:i/>
          <w:iCs/>
          <w:vertAlign w:val="subscript"/>
        </w:rPr>
        <w:t>2</w:t>
      </w:r>
      <w:r w:rsidRPr="00F13C43">
        <w:rPr>
          <w:i/>
          <w:iCs/>
        </w:rPr>
        <w:t xml:space="preserve"> (kvality vzduchu)</w:t>
      </w:r>
      <w:r w:rsidR="00D21AA6">
        <w:rPr>
          <w:i/>
          <w:iCs/>
        </w:rPr>
        <w:t xml:space="preserve"> – součástí dodávky vzt budou také 2 ks bezdrátových čidel CO</w:t>
      </w:r>
      <w:r w:rsidR="00D21AA6" w:rsidRPr="00D21AA6">
        <w:rPr>
          <w:i/>
          <w:iCs/>
          <w:vertAlign w:val="subscript"/>
        </w:rPr>
        <w:t>2</w:t>
      </w:r>
    </w:p>
    <w:p w14:paraId="21567541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Režim větrání CAV, VAV, DCV</w:t>
      </w:r>
    </w:p>
    <w:p w14:paraId="0CDCFDDB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</w:t>
      </w:r>
    </w:p>
    <w:p w14:paraId="150379BA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Noční režim větrání Režim BOOST</w:t>
      </w:r>
    </w:p>
    <w:p w14:paraId="41618CC4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Požární režim</w:t>
      </w:r>
    </w:p>
    <w:p w14:paraId="56621DE2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Řízení dle teploty vzduchu přiváděného do objektu</w:t>
      </w:r>
    </w:p>
    <w:p w14:paraId="0D214969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lastRenderedPageBreak/>
        <w:t>Řízení teploty vzduchu dle teploty v místnosti</w:t>
      </w:r>
    </w:p>
    <w:p w14:paraId="510A009C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Plynulá regulace výkonu elektrického ohřívače</w:t>
      </w:r>
    </w:p>
    <w:p w14:paraId="07C634BF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Indikace zanesení filtrů na základě tlakové ztráty</w:t>
      </w:r>
    </w:p>
    <w:p w14:paraId="59E22F38" w14:textId="77777777" w:rsidR="005C59FF" w:rsidRPr="00F13C43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hAnsi="Calibri" w:cs="Calibri"/>
          <w:i/>
          <w:iCs/>
        </w:rPr>
      </w:pPr>
      <w:r w:rsidRPr="00F13C43">
        <w:rPr>
          <w:i/>
          <w:iCs/>
        </w:rPr>
        <w:t>Integrovaný časový program, týdenní a roční</w:t>
      </w:r>
    </w:p>
    <w:p w14:paraId="214900FB" w14:textId="553A5B26" w:rsidR="00B65E91" w:rsidRPr="005C59FF" w:rsidRDefault="005C59FF" w:rsidP="005C59FF">
      <w:pPr>
        <w:pStyle w:val="Odstavecseseznamem"/>
        <w:numPr>
          <w:ilvl w:val="0"/>
          <w:numId w:val="4"/>
        </w:numPr>
        <w:spacing w:after="0" w:line="240" w:lineRule="auto"/>
        <w:rPr>
          <w:i/>
          <w:iCs/>
        </w:rPr>
      </w:pPr>
      <w:r w:rsidRPr="00F13C43">
        <w:rPr>
          <w:i/>
          <w:iCs/>
        </w:rPr>
        <w:t>Digitální tlakový snímač)</w:t>
      </w:r>
    </w:p>
    <w:p w14:paraId="1634013D" w14:textId="77777777" w:rsidR="005C59FF" w:rsidRDefault="005C59FF" w:rsidP="00B65E91">
      <w:pPr>
        <w:spacing w:after="0" w:line="240" w:lineRule="auto"/>
        <w:ind w:left="426"/>
        <w:rPr>
          <w:rFonts w:ascii="Calibri" w:hAnsi="Calibri" w:cs="Calibri"/>
        </w:rPr>
      </w:pPr>
    </w:p>
    <w:p w14:paraId="08B764AB" w14:textId="3AC7988C" w:rsidR="00B65E91" w:rsidRPr="00FC0049" w:rsidRDefault="00B65E91" w:rsidP="00B65E91">
      <w:pPr>
        <w:spacing w:after="0" w:line="240" w:lineRule="auto"/>
        <w:ind w:left="426"/>
        <w:rPr>
          <w:rFonts w:ascii="Arial" w:hAnsi="Arial" w:cs="Arial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7E9DB288" w14:textId="77777777" w:rsidR="00B65E91" w:rsidRPr="00FC0049" w:rsidRDefault="00B65E91" w:rsidP="00B65E91">
      <w:pPr>
        <w:spacing w:after="0" w:line="240" w:lineRule="auto"/>
        <w:rPr>
          <w:rFonts w:ascii="Arial" w:hAnsi="Arial" w:cs="Arial"/>
        </w:rPr>
      </w:pPr>
    </w:p>
    <w:p w14:paraId="02D71760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vzt jednotky s jištěním </w:t>
      </w:r>
    </w:p>
    <w:p w14:paraId="10A87D0B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2AD1C732" w14:textId="77777777" w:rsidR="00B65E91" w:rsidRPr="00FC0049" w:rsidRDefault="00B65E91" w:rsidP="00B65E91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ZTI – odvod kondenzátu z rekuperátoru vzt jednotky</w:t>
      </w:r>
    </w:p>
    <w:p w14:paraId="1028492D" w14:textId="77777777" w:rsidR="006E3236" w:rsidRPr="00FC0049" w:rsidRDefault="006E3236" w:rsidP="00573175">
      <w:pPr>
        <w:spacing w:after="0" w:line="240" w:lineRule="auto"/>
        <w:rPr>
          <w:rFonts w:ascii="Calibri" w:hAnsi="Calibri" w:cs="Calibri"/>
        </w:rPr>
      </w:pPr>
    </w:p>
    <w:p w14:paraId="748BF120" w14:textId="77777777" w:rsidR="006E3236" w:rsidRPr="00FC0049" w:rsidRDefault="006E3236" w:rsidP="00EA44B0">
      <w:pPr>
        <w:spacing w:after="0" w:line="240" w:lineRule="auto"/>
        <w:ind w:left="426"/>
        <w:rPr>
          <w:rFonts w:ascii="Calibri" w:hAnsi="Calibri" w:cs="Calibri"/>
        </w:rPr>
      </w:pPr>
    </w:p>
    <w:p w14:paraId="37AE5827" w14:textId="77777777" w:rsidR="00A12542" w:rsidRPr="00FC0049" w:rsidRDefault="00A12542" w:rsidP="00A1254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5</w:t>
      </w:r>
      <w:r w:rsidR="005B7BD9" w:rsidRPr="00FC0049">
        <w:rPr>
          <w:rFonts w:ascii="Calibri" w:hAnsi="Calibri" w:cs="Calibri"/>
          <w:b/>
          <w:color w:val="000000"/>
        </w:rPr>
        <w:t>A</w:t>
      </w:r>
      <w:r w:rsidRPr="00FC0049">
        <w:rPr>
          <w:rFonts w:ascii="Calibri" w:hAnsi="Calibri" w:cs="Calibri"/>
          <w:b/>
          <w:color w:val="000000"/>
        </w:rPr>
        <w:t xml:space="preserve"> - </w:t>
      </w:r>
      <w:r w:rsidR="005B7BD9" w:rsidRPr="00FC0049">
        <w:rPr>
          <w:rFonts w:ascii="Calibri" w:hAnsi="Calibri" w:cs="Calibri"/>
          <w:b/>
          <w:color w:val="000000"/>
        </w:rPr>
        <w:t>Větrání hyg. zázemí - hoši v 1.NP</w:t>
      </w:r>
    </w:p>
    <w:p w14:paraId="3678B001" w14:textId="77777777" w:rsidR="00FB5DDC" w:rsidRPr="00FC0049" w:rsidRDefault="00FB5DDC" w:rsidP="00FB5DDC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5B - Větrání hyg. zázemí - dívky v 1.NP</w:t>
      </w:r>
    </w:p>
    <w:p w14:paraId="4F04D60D" w14:textId="77777777" w:rsidR="00FB5DDC" w:rsidRPr="00FC0049" w:rsidRDefault="00FB5DDC" w:rsidP="00A1254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079499B3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6AD92DDC" w14:textId="77777777" w:rsidR="00E52C1B" w:rsidRPr="00FC0049" w:rsidRDefault="00E52C1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28C135DA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E52C1B" w:rsidRPr="00FC0049">
        <w:rPr>
          <w:rFonts w:ascii="Calibri" w:hAnsi="Calibri" w:cs="Calibri"/>
        </w:rPr>
        <w:t>1</w:t>
      </w:r>
      <w:r w:rsidR="005C0BA6" w:rsidRPr="00FC0049">
        <w:rPr>
          <w:rFonts w:ascii="Calibri" w:hAnsi="Calibri" w:cs="Calibri"/>
        </w:rPr>
        <w:t>30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</w:t>
      </w:r>
      <w:r w:rsidR="00FB5DDC" w:rsidRPr="00FC0049">
        <w:rPr>
          <w:rFonts w:ascii="Calibri" w:hAnsi="Calibri" w:cs="Calibri"/>
        </w:rPr>
        <w:t xml:space="preserve"> – z.č. 5A</w:t>
      </w:r>
    </w:p>
    <w:p w14:paraId="173BB973" w14:textId="77777777" w:rsidR="00FB5DDC" w:rsidRPr="00FC0049" w:rsidRDefault="00FB5DDC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130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5B</w:t>
      </w:r>
    </w:p>
    <w:p w14:paraId="69462EAA" w14:textId="77777777" w:rsidR="0076378E" w:rsidRPr="00FC0049" w:rsidRDefault="0076378E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4479314F" w14:textId="77777777" w:rsidR="00E52C1B" w:rsidRPr="00FC0049" w:rsidRDefault="00E52C1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78657FB5" w14:textId="77777777" w:rsidR="00A12542" w:rsidRPr="00FC0049" w:rsidRDefault="00A12542" w:rsidP="00BF44A3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diagonální ventilátor do kruhového potrubí</w:t>
      </w:r>
      <w:r w:rsidR="0045472D" w:rsidRPr="00FC0049">
        <w:rPr>
          <w:rFonts w:ascii="Calibri" w:hAnsi="Calibri" w:cs="Calibri"/>
        </w:rPr>
        <w:t xml:space="preserve"> s doběhem</w:t>
      </w:r>
    </w:p>
    <w:p w14:paraId="68E1450D" w14:textId="77777777" w:rsidR="00E52C1B" w:rsidRPr="00FC0049" w:rsidRDefault="00E52C1B" w:rsidP="00BF44A3">
      <w:pPr>
        <w:spacing w:after="0" w:line="240" w:lineRule="auto"/>
        <w:ind w:left="426"/>
        <w:rPr>
          <w:rFonts w:ascii="Calibri" w:hAnsi="Calibri" w:cs="Calibri"/>
        </w:rPr>
      </w:pPr>
    </w:p>
    <w:p w14:paraId="2522FF22" w14:textId="77777777" w:rsidR="00A12542" w:rsidRPr="00FC0049" w:rsidRDefault="00A12542" w:rsidP="00550493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550493" w:rsidRPr="00FC0049">
        <w:rPr>
          <w:rFonts w:ascii="Calibri" w:hAnsi="Calibri" w:cs="Calibri"/>
        </w:rPr>
        <w:t>v podhledu m.č. 1.17</w:t>
      </w:r>
      <w:r w:rsidR="00CE4DEA" w:rsidRPr="00FC0049">
        <w:rPr>
          <w:rFonts w:ascii="Calibri" w:hAnsi="Calibri" w:cs="Calibri"/>
        </w:rPr>
        <w:t xml:space="preserve"> – z.č. 5A</w:t>
      </w:r>
    </w:p>
    <w:p w14:paraId="4AA2750C" w14:textId="77777777" w:rsidR="00CE4DEA" w:rsidRPr="00FC0049" w:rsidRDefault="00CE4DEA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v podhledu m.č. </w:t>
      </w:r>
      <w:r w:rsidR="00550493" w:rsidRPr="00FC0049">
        <w:rPr>
          <w:rFonts w:ascii="Calibri" w:hAnsi="Calibri" w:cs="Calibri"/>
        </w:rPr>
        <w:t>1.22</w:t>
      </w:r>
      <w:r w:rsidRPr="00FC0049">
        <w:rPr>
          <w:rFonts w:ascii="Calibri" w:hAnsi="Calibri" w:cs="Calibri"/>
        </w:rPr>
        <w:t xml:space="preserve"> – z.č. 5B</w:t>
      </w:r>
    </w:p>
    <w:p w14:paraId="557121F4" w14:textId="77777777" w:rsidR="00E52C1B" w:rsidRPr="00FC0049" w:rsidRDefault="00E52C1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70306A40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odvodní talířové ventily</w:t>
      </w:r>
    </w:p>
    <w:p w14:paraId="0C690693" w14:textId="77777777" w:rsidR="00E52C1B" w:rsidRPr="00FC0049" w:rsidRDefault="00E52C1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342DE97B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</w:r>
      <w:r w:rsidR="00BF44A3" w:rsidRPr="00FC0049">
        <w:rPr>
          <w:rFonts w:ascii="Calibri" w:hAnsi="Calibri" w:cs="Calibri"/>
        </w:rPr>
        <w:t>Al hadice</w:t>
      </w:r>
    </w:p>
    <w:p w14:paraId="6062D060" w14:textId="77777777" w:rsidR="00E52C1B" w:rsidRPr="00FC0049" w:rsidRDefault="00E52C1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49E0D1A9" w14:textId="77777777" w:rsidR="00A12542" w:rsidRPr="00FC0049" w:rsidRDefault="00A12542" w:rsidP="00A12542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50D8119E" w14:textId="77777777" w:rsidR="00E52C1B" w:rsidRPr="00FC0049" w:rsidRDefault="00E52C1B" w:rsidP="00A12542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C28B058" w14:textId="77777777" w:rsidR="00A12542" w:rsidRPr="00FC0049" w:rsidRDefault="00A12542" w:rsidP="00A12542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</w:t>
      </w:r>
      <w:r w:rsidR="00513A42" w:rsidRPr="00FC0049">
        <w:rPr>
          <w:rFonts w:ascii="Calibri" w:hAnsi="Calibri" w:cs="Calibri"/>
        </w:rPr>
        <w:t xml:space="preserve"> – společné pro z.č. 5, 6, 7</w:t>
      </w:r>
    </w:p>
    <w:p w14:paraId="1001E08F" w14:textId="77777777" w:rsidR="00E52C1B" w:rsidRPr="00FC0049" w:rsidRDefault="00E52C1B" w:rsidP="00A12542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3109774" w14:textId="77777777" w:rsidR="00A12542" w:rsidRPr="00FC0049" w:rsidRDefault="00A12542" w:rsidP="005966AE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</w:t>
      </w:r>
      <w:r w:rsidR="00D12549" w:rsidRPr="00FC0049">
        <w:rPr>
          <w:rFonts w:ascii="Calibri" w:hAnsi="Calibri" w:cs="Calibri"/>
        </w:rPr>
        <w:t>, čtyřhranné pozink pot</w:t>
      </w:r>
      <w:r w:rsidR="00B85236" w:rsidRPr="00FC0049">
        <w:rPr>
          <w:rFonts w:ascii="Calibri" w:hAnsi="Calibri" w:cs="Calibri"/>
        </w:rPr>
        <w:t>rubí sk. I  – společné pro z.č.</w:t>
      </w:r>
      <w:r w:rsidR="00556824" w:rsidRPr="00FC0049">
        <w:rPr>
          <w:rFonts w:ascii="Calibri" w:hAnsi="Calibri" w:cs="Calibri"/>
        </w:rPr>
        <w:t> </w:t>
      </w:r>
      <w:r w:rsidR="00D12549" w:rsidRPr="00FC0049">
        <w:rPr>
          <w:rFonts w:ascii="Calibri" w:hAnsi="Calibri" w:cs="Calibri"/>
        </w:rPr>
        <w:t>5, 6, 7</w:t>
      </w:r>
    </w:p>
    <w:p w14:paraId="1E8F1E40" w14:textId="77777777" w:rsidR="00D12549" w:rsidRPr="00FC0049" w:rsidRDefault="00D12549" w:rsidP="009101C4">
      <w:pPr>
        <w:spacing w:after="0" w:line="240" w:lineRule="auto"/>
        <w:ind w:left="426"/>
        <w:rPr>
          <w:rFonts w:ascii="Calibri" w:hAnsi="Calibri" w:cs="Calibri"/>
        </w:rPr>
      </w:pPr>
    </w:p>
    <w:p w14:paraId="7388404F" w14:textId="77777777" w:rsidR="00A12542" w:rsidRPr="00FC0049" w:rsidRDefault="00A12542" w:rsidP="009101C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="009101C4" w:rsidRPr="00FC0049">
        <w:rPr>
          <w:rFonts w:ascii="Calibri" w:hAnsi="Calibri" w:cs="Calibri"/>
        </w:rPr>
        <w:tab/>
      </w:r>
      <w:r w:rsidR="009101C4" w:rsidRPr="00FC0049">
        <w:rPr>
          <w:rFonts w:ascii="Calibri" w:hAnsi="Calibri" w:cs="Calibri"/>
        </w:rPr>
        <w:tab/>
      </w:r>
      <w:r w:rsidR="00B97B4A" w:rsidRPr="00FC0049">
        <w:rPr>
          <w:rFonts w:ascii="Calibri" w:hAnsi="Calibri" w:cs="Calibri"/>
        </w:rPr>
        <w:t>hlukově izolovaná Al hadice (před a za ventilátorem)</w:t>
      </w:r>
    </w:p>
    <w:p w14:paraId="4D180658" w14:textId="77777777" w:rsidR="00B97B4A" w:rsidRPr="00FC0049" w:rsidRDefault="00B97B4A" w:rsidP="009101C4">
      <w:pPr>
        <w:spacing w:after="0" w:line="240" w:lineRule="auto"/>
        <w:ind w:left="426"/>
        <w:rPr>
          <w:rFonts w:ascii="Calibri" w:hAnsi="Calibri" w:cs="Calibri"/>
        </w:rPr>
      </w:pPr>
    </w:p>
    <w:p w14:paraId="2DB82A52" w14:textId="77777777" w:rsidR="00A12542" w:rsidRPr="00FC0049" w:rsidRDefault="00A12542" w:rsidP="009101C4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</w:r>
      <w:r w:rsidR="009101C4" w:rsidRPr="00FC0049">
        <w:rPr>
          <w:rFonts w:ascii="Calibri" w:hAnsi="Calibri" w:cs="Calibri"/>
        </w:rPr>
        <w:t xml:space="preserve">od zpětné klapky na výtlaku vzduchu po exteriér </w:t>
      </w:r>
      <w:r w:rsidRPr="00FC0049">
        <w:rPr>
          <w:rFonts w:ascii="Calibri" w:hAnsi="Calibri" w:cs="Calibri"/>
        </w:rPr>
        <w:t>(syntetický kaučuk K-FLEX H DUCT tl. 12 mm)</w:t>
      </w:r>
    </w:p>
    <w:p w14:paraId="0D3C6927" w14:textId="77777777" w:rsidR="00B97B4A" w:rsidRPr="00FC0049" w:rsidRDefault="00B97B4A" w:rsidP="009101C4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19ABD15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spouštění řeší profese SI (</w:t>
      </w:r>
      <w:r w:rsidR="009101C4" w:rsidRPr="00FC0049">
        <w:rPr>
          <w:rFonts w:ascii="Calibri" w:hAnsi="Calibri" w:cs="Calibri"/>
        </w:rPr>
        <w:t>pohybové čidlo</w:t>
      </w:r>
      <w:r w:rsidRPr="00FC0049">
        <w:rPr>
          <w:rFonts w:ascii="Calibri" w:hAnsi="Calibri" w:cs="Calibri"/>
        </w:rPr>
        <w:t xml:space="preserve">) </w:t>
      </w:r>
    </w:p>
    <w:p w14:paraId="0854A626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3276B947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0FAE987C" w14:textId="77777777" w:rsidR="00A12542" w:rsidRPr="00FC0049" w:rsidRDefault="00A12542" w:rsidP="00A12542">
      <w:pPr>
        <w:spacing w:after="0" w:line="240" w:lineRule="auto"/>
        <w:rPr>
          <w:rFonts w:ascii="Arial" w:hAnsi="Arial" w:cs="Arial"/>
        </w:rPr>
      </w:pPr>
    </w:p>
    <w:p w14:paraId="381C8FA9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3AC00C3A" w14:textId="77777777" w:rsidR="00A12542" w:rsidRPr="00FC0049" w:rsidRDefault="00A12542" w:rsidP="00A1254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74A1F1FF" w14:textId="77777777" w:rsidR="00742C60" w:rsidRPr="00FC0049" w:rsidRDefault="00742C60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03CDB72E" w14:textId="77777777" w:rsidR="00AA6EB2" w:rsidRDefault="00AA6EB2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5CAD4A51" w14:textId="77777777" w:rsidR="00CB40AA" w:rsidRPr="00FC0049" w:rsidRDefault="00CB40AA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05F916C9" w14:textId="77777777" w:rsidR="00AA6EB2" w:rsidRPr="00FC0049" w:rsidRDefault="00AA6EB2" w:rsidP="00AA6EB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5C - Větrání hyg. zázemí - učitelé v 1.NP</w:t>
      </w:r>
    </w:p>
    <w:p w14:paraId="3FEBE3E7" w14:textId="77777777" w:rsidR="00AA6EB2" w:rsidRPr="00FC0049" w:rsidRDefault="00AA6EB2" w:rsidP="00AA6EB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5792E850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39E72545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</w:p>
    <w:p w14:paraId="738DAA98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9123D9" w:rsidRPr="00FC0049">
        <w:rPr>
          <w:rFonts w:ascii="Calibri" w:hAnsi="Calibri" w:cs="Calibri"/>
        </w:rPr>
        <w:t>80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</w:t>
      </w:r>
      <w:r w:rsidR="00C36D6C" w:rsidRPr="00FC0049">
        <w:rPr>
          <w:rFonts w:ascii="Calibri" w:hAnsi="Calibri" w:cs="Calibri"/>
        </w:rPr>
        <w:t xml:space="preserve"> </w:t>
      </w:r>
    </w:p>
    <w:p w14:paraId="1CD683F4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6C90EF7F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</w:p>
    <w:p w14:paraId="0F40BC66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45472D" w:rsidRPr="00FC0049">
        <w:rPr>
          <w:rFonts w:ascii="Calibri" w:hAnsi="Calibri" w:cs="Calibri"/>
        </w:rPr>
        <w:t>diagonální ventilátor na kruhové potrubí s doběhem</w:t>
      </w:r>
    </w:p>
    <w:p w14:paraId="41883FD7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</w:p>
    <w:p w14:paraId="2305EA15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odvodní talířové ventily</w:t>
      </w:r>
    </w:p>
    <w:p w14:paraId="34F1EC57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</w:p>
    <w:p w14:paraId="40048EBC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  <w:t>Al hadice</w:t>
      </w:r>
    </w:p>
    <w:p w14:paraId="09E4A6EE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</w:p>
    <w:p w14:paraId="23E4A9C4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16518B9D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165BD7B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 – společné pro z.č. 5, 6, 7</w:t>
      </w:r>
    </w:p>
    <w:p w14:paraId="47230168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4F9D7F0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potrubí, čtyřhranné pozink potrubí sk. I  – společné pro z.č. 5, 6, 7</w:t>
      </w:r>
    </w:p>
    <w:p w14:paraId="1FDDCDE8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</w:p>
    <w:p w14:paraId="1B310E35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hlukově izolovaná Al hadice (před a za ventilátorem)</w:t>
      </w:r>
    </w:p>
    <w:p w14:paraId="43FAC153" w14:textId="77777777" w:rsidR="00C36D6C" w:rsidRPr="00FC0049" w:rsidRDefault="00C36D6C" w:rsidP="00C36D6C">
      <w:pPr>
        <w:spacing w:after="0" w:line="240" w:lineRule="auto"/>
        <w:ind w:left="426"/>
        <w:rPr>
          <w:rFonts w:ascii="Calibri" w:hAnsi="Calibri" w:cs="Calibri"/>
        </w:rPr>
      </w:pPr>
    </w:p>
    <w:p w14:paraId="05D75E3B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od zpětné klapky na výtlaku vzduchu po exteriér (syntetický kaučuk K-FLEX H DUCT tl. 12 mm)</w:t>
      </w:r>
    </w:p>
    <w:p w14:paraId="32469F14" w14:textId="77777777" w:rsidR="00C36D6C" w:rsidRPr="00FC0049" w:rsidRDefault="00C36D6C" w:rsidP="00C36D6C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A518B18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055206D7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</w:p>
    <w:p w14:paraId="36DD27E5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5D504219" w14:textId="77777777" w:rsidR="00AA6EB2" w:rsidRPr="00FC0049" w:rsidRDefault="00AA6EB2" w:rsidP="00AA6EB2">
      <w:pPr>
        <w:spacing w:after="0" w:line="240" w:lineRule="auto"/>
        <w:rPr>
          <w:rFonts w:ascii="Arial" w:hAnsi="Arial" w:cs="Arial"/>
        </w:rPr>
      </w:pPr>
    </w:p>
    <w:p w14:paraId="6B04A4FA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2C39FA3D" w14:textId="77777777" w:rsidR="00AA6EB2" w:rsidRPr="00FC0049" w:rsidRDefault="00AA6EB2" w:rsidP="00AA6EB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4741D3E5" w14:textId="77777777" w:rsidR="00AA6EB2" w:rsidRPr="00FC0049" w:rsidRDefault="00AA6EB2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436ADAF2" w14:textId="77777777" w:rsidR="005701F8" w:rsidRPr="00FC0049" w:rsidRDefault="005701F8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755E5F2F" w14:textId="77777777" w:rsidR="005701F8" w:rsidRPr="00FC0049" w:rsidRDefault="005701F8" w:rsidP="005701F8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6A - Větrání hyg. zázemí - dívky v 2.NP</w:t>
      </w:r>
    </w:p>
    <w:p w14:paraId="40769625" w14:textId="77777777" w:rsidR="005701F8" w:rsidRPr="00FC0049" w:rsidRDefault="005701F8" w:rsidP="005701F8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6B - Větrání hyg. zázemí - hoši v 2.NP</w:t>
      </w:r>
    </w:p>
    <w:p w14:paraId="206ADDE3" w14:textId="77777777" w:rsidR="005701F8" w:rsidRPr="00FC0049" w:rsidRDefault="005701F8" w:rsidP="005701F8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3ECF1C24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2A776047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40B55D68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210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6A</w:t>
      </w:r>
    </w:p>
    <w:p w14:paraId="08CD41EA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FB0A55" w:rsidRPr="00FC0049">
        <w:rPr>
          <w:rFonts w:ascii="Calibri" w:hAnsi="Calibri" w:cs="Calibri"/>
        </w:rPr>
        <w:t>15</w:t>
      </w:r>
      <w:r w:rsidRPr="00FC0049">
        <w:rPr>
          <w:rFonts w:ascii="Calibri" w:hAnsi="Calibri" w:cs="Calibri"/>
        </w:rPr>
        <w:t>5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6B</w:t>
      </w:r>
    </w:p>
    <w:p w14:paraId="45666D66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057FAF29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0E6F67DA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diagonální ventilátor do kruhového potrubí</w:t>
      </w:r>
      <w:r w:rsidR="00D3066C" w:rsidRPr="00FC0049">
        <w:rPr>
          <w:rFonts w:ascii="Calibri" w:hAnsi="Calibri" w:cs="Calibri"/>
        </w:rPr>
        <w:t xml:space="preserve"> s doběhem</w:t>
      </w:r>
    </w:p>
    <w:p w14:paraId="62EFD343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25888C9B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v podhledu m.č. </w:t>
      </w:r>
      <w:r w:rsidR="005C1523" w:rsidRPr="00FC0049">
        <w:rPr>
          <w:rFonts w:ascii="Calibri" w:hAnsi="Calibri" w:cs="Calibri"/>
        </w:rPr>
        <w:t>2.09</w:t>
      </w:r>
      <w:r w:rsidRPr="00FC0049">
        <w:rPr>
          <w:rFonts w:ascii="Calibri" w:hAnsi="Calibri" w:cs="Calibri"/>
        </w:rPr>
        <w:t xml:space="preserve"> – z.č. </w:t>
      </w:r>
      <w:r w:rsidR="000675A8" w:rsidRPr="00FC0049">
        <w:rPr>
          <w:rFonts w:ascii="Calibri" w:hAnsi="Calibri" w:cs="Calibri"/>
        </w:rPr>
        <w:t>6</w:t>
      </w:r>
      <w:r w:rsidRPr="00FC0049">
        <w:rPr>
          <w:rFonts w:ascii="Calibri" w:hAnsi="Calibri" w:cs="Calibri"/>
        </w:rPr>
        <w:t>A</w:t>
      </w:r>
    </w:p>
    <w:p w14:paraId="0286D2EE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v podhledu m.č. </w:t>
      </w:r>
      <w:r w:rsidR="005C1523" w:rsidRPr="00FC0049">
        <w:rPr>
          <w:rFonts w:ascii="Calibri" w:hAnsi="Calibri" w:cs="Calibri"/>
        </w:rPr>
        <w:t>2.15</w:t>
      </w:r>
      <w:r w:rsidRPr="00FC0049">
        <w:rPr>
          <w:rFonts w:ascii="Calibri" w:hAnsi="Calibri" w:cs="Calibri"/>
        </w:rPr>
        <w:t xml:space="preserve"> – z.</w:t>
      </w:r>
      <w:r w:rsidR="000675A8" w:rsidRPr="00FC0049">
        <w:rPr>
          <w:rFonts w:ascii="Calibri" w:hAnsi="Calibri" w:cs="Calibri"/>
        </w:rPr>
        <w:t>č. 6</w:t>
      </w:r>
      <w:r w:rsidRPr="00FC0049">
        <w:rPr>
          <w:rFonts w:ascii="Calibri" w:hAnsi="Calibri" w:cs="Calibri"/>
        </w:rPr>
        <w:t>B</w:t>
      </w:r>
    </w:p>
    <w:p w14:paraId="0956A5EB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5C27D75A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odvodní talířové ventily</w:t>
      </w:r>
    </w:p>
    <w:p w14:paraId="7F7D8441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0D47AA1A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  <w:t>Al hadice</w:t>
      </w:r>
    </w:p>
    <w:p w14:paraId="11555DEC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1300DC3C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230DB7CD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050EA52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 – společné pro z.č. 5, 6, 7</w:t>
      </w:r>
    </w:p>
    <w:p w14:paraId="1B3A2422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088E5C0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potrubí, čtyřhranné pozink potrubí sk. I  – společné pro z.č. 5, 6, 7</w:t>
      </w:r>
    </w:p>
    <w:p w14:paraId="3EE2AF79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19727BB1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hlukově izolovaná Al hadice (před a za ventilátorem)</w:t>
      </w:r>
    </w:p>
    <w:p w14:paraId="57FFFAC2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1243CCEE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od zpětné klapky na výtlaku vzduchu po exteriér (syntetický kaučuk K-FLEX H DUCT tl. 12 mm)</w:t>
      </w:r>
    </w:p>
    <w:p w14:paraId="4E1981E1" w14:textId="77777777" w:rsidR="005701F8" w:rsidRPr="00FC0049" w:rsidRDefault="005701F8" w:rsidP="005701F8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43987027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4A1352B9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</w:p>
    <w:p w14:paraId="625952C7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17C998C0" w14:textId="77777777" w:rsidR="005701F8" w:rsidRPr="00FC0049" w:rsidRDefault="005701F8" w:rsidP="005701F8">
      <w:pPr>
        <w:spacing w:after="0" w:line="240" w:lineRule="auto"/>
        <w:rPr>
          <w:rFonts w:ascii="Arial" w:hAnsi="Arial" w:cs="Arial"/>
        </w:rPr>
      </w:pPr>
    </w:p>
    <w:p w14:paraId="2BF5CC47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0FAA810F" w14:textId="77777777" w:rsidR="005701F8" w:rsidRPr="00FC0049" w:rsidRDefault="005701F8" w:rsidP="005701F8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1B25D7F2" w14:textId="77777777" w:rsidR="005701F8" w:rsidRPr="00FC0049" w:rsidRDefault="005701F8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15DA1AEF" w14:textId="77777777" w:rsidR="005701F8" w:rsidRPr="00FC0049" w:rsidRDefault="005701F8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6B480941" w14:textId="77777777" w:rsidR="008A4222" w:rsidRPr="00FC0049" w:rsidRDefault="008A4222" w:rsidP="008A422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6C - Větrání hyg. zázemí - imobilní v 2.NP</w:t>
      </w:r>
    </w:p>
    <w:p w14:paraId="4597F8ED" w14:textId="77777777" w:rsidR="008A4222" w:rsidRPr="00FC0049" w:rsidRDefault="008A4222" w:rsidP="008A422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6D - Větrání úklidu v 2.NP</w:t>
      </w:r>
    </w:p>
    <w:p w14:paraId="72356EBE" w14:textId="77777777" w:rsidR="008A4222" w:rsidRPr="00FC0049" w:rsidRDefault="008A4222" w:rsidP="008A4222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06E65647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4D88A0F5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0D93B591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80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6C</w:t>
      </w:r>
    </w:p>
    <w:p w14:paraId="76A937FD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50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6D</w:t>
      </w:r>
    </w:p>
    <w:p w14:paraId="54D5ED94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2E082C98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0AA3974B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nástěnný radiální ventilátor</w:t>
      </w:r>
      <w:r w:rsidR="00D3066C" w:rsidRPr="00FC0049">
        <w:rPr>
          <w:rFonts w:ascii="Calibri" w:hAnsi="Calibri" w:cs="Calibri"/>
        </w:rPr>
        <w:t xml:space="preserve"> s doběhem</w:t>
      </w:r>
    </w:p>
    <w:p w14:paraId="40EFC414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49421712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pod podhledem řešené místnosti</w:t>
      </w:r>
    </w:p>
    <w:p w14:paraId="077BE549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3717C988" w14:textId="77777777" w:rsidR="008A4222" w:rsidRPr="00FC0049" w:rsidRDefault="008A4222" w:rsidP="008A4222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269B4019" w14:textId="77777777" w:rsidR="008A4222" w:rsidRPr="00FC0049" w:rsidRDefault="008A4222" w:rsidP="008A4222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CF6C2D2" w14:textId="77777777" w:rsidR="008A4222" w:rsidRPr="00FC0049" w:rsidRDefault="008A4222" w:rsidP="008A4222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 – společné pro z.č. 5, 6, 7</w:t>
      </w:r>
    </w:p>
    <w:p w14:paraId="119CAD8F" w14:textId="77777777" w:rsidR="008A4222" w:rsidRPr="00FC0049" w:rsidRDefault="008A4222" w:rsidP="008A4222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42BB146D" w14:textId="77777777" w:rsidR="008A4222" w:rsidRPr="00FC0049" w:rsidRDefault="008A4222" w:rsidP="008A4222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potrubí, čtyřhranné pozink potrubí sk. I  – společné pro z.č. 5, 6, 7</w:t>
      </w:r>
    </w:p>
    <w:p w14:paraId="1E0B6C65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374A2D84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hlukově izolovaná Al hadice</w:t>
      </w:r>
    </w:p>
    <w:p w14:paraId="33C0FE17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0DE089BB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7A108872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</w:p>
    <w:p w14:paraId="674F827C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704DBFA9" w14:textId="77777777" w:rsidR="008A4222" w:rsidRPr="00FC0049" w:rsidRDefault="008A4222" w:rsidP="008A4222">
      <w:pPr>
        <w:spacing w:after="0" w:line="240" w:lineRule="auto"/>
        <w:rPr>
          <w:rFonts w:ascii="Arial" w:hAnsi="Arial" w:cs="Arial"/>
        </w:rPr>
      </w:pPr>
    </w:p>
    <w:p w14:paraId="71BEB6D2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3C787D04" w14:textId="77777777" w:rsidR="008A4222" w:rsidRPr="00FC0049" w:rsidRDefault="008A4222" w:rsidP="008A4222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7560DD7D" w14:textId="77777777" w:rsidR="008A4222" w:rsidRPr="00FC0049" w:rsidRDefault="008A4222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201DF8DA" w14:textId="77777777" w:rsidR="005701F8" w:rsidRPr="00FC0049" w:rsidRDefault="005701F8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38E08129" w14:textId="77777777" w:rsidR="00D71C3B" w:rsidRPr="00FC0049" w:rsidRDefault="00D71C3B" w:rsidP="00D71C3B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 xml:space="preserve">7A - Větrání hyg. zázemí - </w:t>
      </w:r>
      <w:r w:rsidR="003B4F34" w:rsidRPr="00FC0049">
        <w:rPr>
          <w:rFonts w:ascii="Calibri" w:hAnsi="Calibri" w:cs="Calibri"/>
          <w:b/>
          <w:color w:val="000000"/>
        </w:rPr>
        <w:t>dívky</w:t>
      </w:r>
      <w:r w:rsidRPr="00FC0049">
        <w:rPr>
          <w:rFonts w:ascii="Calibri" w:hAnsi="Calibri" w:cs="Calibri"/>
          <w:b/>
          <w:color w:val="000000"/>
        </w:rPr>
        <w:t xml:space="preserve"> ve 3.NP</w:t>
      </w:r>
    </w:p>
    <w:p w14:paraId="17C7E40E" w14:textId="77777777" w:rsidR="00D71C3B" w:rsidRPr="00FC0049" w:rsidRDefault="00D71C3B" w:rsidP="00D71C3B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 xml:space="preserve">7B - </w:t>
      </w:r>
      <w:r w:rsidR="003B4F34" w:rsidRPr="00FC0049">
        <w:rPr>
          <w:rFonts w:ascii="Calibri" w:hAnsi="Calibri" w:cs="Calibri"/>
          <w:b/>
          <w:color w:val="000000"/>
        </w:rPr>
        <w:t>Větrání hyg. zázemí - hoši</w:t>
      </w:r>
      <w:r w:rsidRPr="00FC0049">
        <w:rPr>
          <w:rFonts w:ascii="Calibri" w:hAnsi="Calibri" w:cs="Calibri"/>
          <w:b/>
          <w:color w:val="000000"/>
        </w:rPr>
        <w:t xml:space="preserve"> ve 3.NP</w:t>
      </w:r>
    </w:p>
    <w:p w14:paraId="6A849E9C" w14:textId="77777777" w:rsidR="00D71C3B" w:rsidRPr="00FC0049" w:rsidRDefault="00D71C3B" w:rsidP="00D71C3B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7CC5C958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4ACA2CC7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4924B937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="006060E7" w:rsidRPr="00FC0049">
        <w:rPr>
          <w:rFonts w:ascii="Calibri" w:hAnsi="Calibri" w:cs="Calibri"/>
        </w:rPr>
        <w:t>130</w:t>
      </w:r>
      <w:r w:rsidRPr="00FC0049">
        <w:rPr>
          <w:rFonts w:ascii="Calibri" w:hAnsi="Calibri" w:cs="Calibri"/>
        </w:rPr>
        <w:t xml:space="preserve">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7A</w:t>
      </w:r>
    </w:p>
    <w:p w14:paraId="20E2548A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130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>/hod – z.č. 7B</w:t>
      </w:r>
    </w:p>
    <w:p w14:paraId="25D1F8A4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033C8280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43671096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diagonální ventilátor do kruhového potrubí</w:t>
      </w:r>
      <w:r w:rsidR="006060E7" w:rsidRPr="00FC0049">
        <w:rPr>
          <w:rFonts w:ascii="Calibri" w:hAnsi="Calibri" w:cs="Calibri"/>
        </w:rPr>
        <w:t xml:space="preserve"> </w:t>
      </w:r>
      <w:r w:rsidR="00D3066C" w:rsidRPr="00FC0049">
        <w:rPr>
          <w:rFonts w:ascii="Calibri" w:hAnsi="Calibri" w:cs="Calibri"/>
        </w:rPr>
        <w:t>s doběhem</w:t>
      </w:r>
    </w:p>
    <w:p w14:paraId="63F42B26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29284DC9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v podhledu m.č. </w:t>
      </w:r>
      <w:r w:rsidR="00A82345" w:rsidRPr="00FC0049">
        <w:rPr>
          <w:rFonts w:ascii="Calibri" w:hAnsi="Calibri" w:cs="Calibri"/>
        </w:rPr>
        <w:t>3.08</w:t>
      </w:r>
      <w:r w:rsidRPr="00FC0049">
        <w:rPr>
          <w:rFonts w:ascii="Calibri" w:hAnsi="Calibri" w:cs="Calibri"/>
        </w:rPr>
        <w:t xml:space="preserve"> – z.č. </w:t>
      </w:r>
      <w:r w:rsidR="00A82345" w:rsidRPr="00FC0049">
        <w:rPr>
          <w:rFonts w:ascii="Calibri" w:hAnsi="Calibri" w:cs="Calibri"/>
        </w:rPr>
        <w:t>7</w:t>
      </w:r>
      <w:r w:rsidRPr="00FC0049">
        <w:rPr>
          <w:rFonts w:ascii="Calibri" w:hAnsi="Calibri" w:cs="Calibri"/>
        </w:rPr>
        <w:t>A</w:t>
      </w:r>
    </w:p>
    <w:p w14:paraId="0A3CF0F7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v podhledu m.č. </w:t>
      </w:r>
      <w:r w:rsidR="00A82345" w:rsidRPr="00FC0049">
        <w:rPr>
          <w:rFonts w:ascii="Calibri" w:hAnsi="Calibri" w:cs="Calibri"/>
        </w:rPr>
        <w:t>3.09</w:t>
      </w:r>
      <w:r w:rsidRPr="00FC0049">
        <w:rPr>
          <w:rFonts w:ascii="Calibri" w:hAnsi="Calibri" w:cs="Calibri"/>
        </w:rPr>
        <w:t xml:space="preserve"> – z.</w:t>
      </w:r>
      <w:r w:rsidR="00A82345" w:rsidRPr="00FC0049">
        <w:rPr>
          <w:rFonts w:ascii="Calibri" w:hAnsi="Calibri" w:cs="Calibri"/>
        </w:rPr>
        <w:t>č. 7</w:t>
      </w:r>
      <w:r w:rsidRPr="00FC0049">
        <w:rPr>
          <w:rFonts w:ascii="Calibri" w:hAnsi="Calibri" w:cs="Calibri"/>
        </w:rPr>
        <w:t>B</w:t>
      </w:r>
    </w:p>
    <w:p w14:paraId="5EF4D825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7214E7EB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Odvodní elementy: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odvodní talířové ventily</w:t>
      </w:r>
    </w:p>
    <w:p w14:paraId="27121277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7B5B2EE0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Napojení distribučních elementů na potrubí:</w:t>
      </w:r>
      <w:r w:rsidRPr="00FC0049">
        <w:rPr>
          <w:rFonts w:ascii="Calibri" w:hAnsi="Calibri" w:cs="Calibri"/>
        </w:rPr>
        <w:tab/>
        <w:t>Al hadice</w:t>
      </w:r>
    </w:p>
    <w:p w14:paraId="74224ACC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629C6506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24DC8D32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C216DDD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 – společné pro z.č. 5, 6, 7</w:t>
      </w:r>
    </w:p>
    <w:p w14:paraId="698081B0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1FC24F1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potrubí, čtyřhranné pozink potrubí sk. I  – společné pro z.č. 5, 6, 7</w:t>
      </w:r>
    </w:p>
    <w:p w14:paraId="4121E986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4D088775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hlukově izolovaná Al hadice (před a za ventilátorem)</w:t>
      </w:r>
    </w:p>
    <w:p w14:paraId="5B4172D0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78DE7132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Tepelná izolace: </w:t>
      </w:r>
      <w:r w:rsidRPr="00FC0049">
        <w:rPr>
          <w:rFonts w:ascii="Calibri" w:hAnsi="Calibri" w:cs="Calibri"/>
        </w:rPr>
        <w:tab/>
        <w:t>od zpětné klapky na výtlaku vzduchu po exteriér (syntetický kaučuk K-FLEX H DUCT tl. 12 mm)</w:t>
      </w:r>
    </w:p>
    <w:p w14:paraId="08A990FD" w14:textId="77777777" w:rsidR="00D71C3B" w:rsidRPr="00FC0049" w:rsidRDefault="00D71C3B" w:rsidP="00D71C3B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C2BFD45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6EA02538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</w:p>
    <w:p w14:paraId="10C0B794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4C4F6156" w14:textId="77777777" w:rsidR="00D71C3B" w:rsidRPr="00FC0049" w:rsidRDefault="00D71C3B" w:rsidP="00D71C3B">
      <w:pPr>
        <w:spacing w:after="0" w:line="240" w:lineRule="auto"/>
        <w:rPr>
          <w:rFonts w:ascii="Arial" w:hAnsi="Arial" w:cs="Arial"/>
        </w:rPr>
      </w:pPr>
    </w:p>
    <w:p w14:paraId="1C55FF67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2A33E01F" w14:textId="77777777" w:rsidR="00D71C3B" w:rsidRPr="00FC0049" w:rsidRDefault="00D71C3B" w:rsidP="00D71C3B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2329C69A" w14:textId="77777777" w:rsidR="00D71C3B" w:rsidRPr="00FC0049" w:rsidRDefault="00D71C3B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14B4C469" w14:textId="77777777" w:rsidR="00AE4FB3" w:rsidRPr="00FC0049" w:rsidRDefault="00AE4FB3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75DFA80A" w14:textId="77777777" w:rsidR="00637C34" w:rsidRPr="00FC0049" w:rsidRDefault="00637C34" w:rsidP="00637C34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7C - Větrání úklidu v 3.NP</w:t>
      </w:r>
    </w:p>
    <w:p w14:paraId="203E74CE" w14:textId="77777777" w:rsidR="00637C34" w:rsidRPr="00FC0049" w:rsidRDefault="00637C34" w:rsidP="00637C34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1713CF57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větrání: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nucené, podtlakové</w:t>
      </w:r>
    </w:p>
    <w:p w14:paraId="6E060189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7775E92A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lastRenderedPageBreak/>
        <w:t>Množství vzduchu: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50 m</w:t>
      </w:r>
      <w:r w:rsidRPr="00FC0049">
        <w:rPr>
          <w:rFonts w:ascii="Calibri" w:hAnsi="Calibri" w:cs="Calibri"/>
          <w:vertAlign w:val="superscript"/>
        </w:rPr>
        <w:t>3</w:t>
      </w:r>
      <w:r w:rsidRPr="00FC0049">
        <w:rPr>
          <w:rFonts w:ascii="Calibri" w:hAnsi="Calibri" w:cs="Calibri"/>
        </w:rPr>
        <w:t xml:space="preserve">/hod </w:t>
      </w:r>
    </w:p>
    <w:p w14:paraId="017EEEF7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(množství vzduchu dle platné legislativy)</w:t>
      </w:r>
    </w:p>
    <w:p w14:paraId="7DA23332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52931194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Typ vzt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nástěnný radiální ventilátor</w:t>
      </w:r>
      <w:r w:rsidR="00D3066C" w:rsidRPr="00FC0049">
        <w:rPr>
          <w:rFonts w:ascii="Calibri" w:hAnsi="Calibri" w:cs="Calibri"/>
        </w:rPr>
        <w:t xml:space="preserve"> s doběhem</w:t>
      </w:r>
    </w:p>
    <w:p w14:paraId="6F164F47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45EC41F1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Umístění vzt zařízení: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pod podhledem řešené místnosti</w:t>
      </w:r>
    </w:p>
    <w:p w14:paraId="13AA8ACD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109BA28F" w14:textId="77777777" w:rsidR="00637C34" w:rsidRPr="00FC0049" w:rsidRDefault="00637C34" w:rsidP="00637C34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Úhrada vzduchu: </w:t>
      </w:r>
      <w:r w:rsidRPr="00FC0049">
        <w:rPr>
          <w:rFonts w:ascii="Calibri" w:hAnsi="Calibri" w:cs="Calibri"/>
        </w:rPr>
        <w:tab/>
        <w:t>z okolních prostor/z exteriéru</w:t>
      </w:r>
    </w:p>
    <w:p w14:paraId="3DB7F163" w14:textId="77777777" w:rsidR="00637C34" w:rsidRPr="00FC0049" w:rsidRDefault="00637C34" w:rsidP="00637C34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4B42799" w14:textId="77777777" w:rsidR="00637C34" w:rsidRPr="00FC0049" w:rsidRDefault="00637C34" w:rsidP="00637C34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Odvod znehodnoceného vzduchu: </w:t>
      </w:r>
      <w:r w:rsidRPr="00FC0049">
        <w:rPr>
          <w:rFonts w:ascii="Calibri" w:hAnsi="Calibri" w:cs="Calibri"/>
        </w:rPr>
        <w:tab/>
        <w:t>přes výfukové elementy (výfukové hlavice, šikmé výfukové kusy) nad střechu – společné pro z.č. 5, 6, 7</w:t>
      </w:r>
    </w:p>
    <w:p w14:paraId="1E60011C" w14:textId="77777777" w:rsidR="00637C34" w:rsidRPr="00FC0049" w:rsidRDefault="00637C34" w:rsidP="00637C34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417518E" w14:textId="77777777" w:rsidR="00637C34" w:rsidRPr="00FC0049" w:rsidRDefault="00637C34" w:rsidP="00637C34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Vzt potrubí: </w:t>
      </w:r>
      <w:r w:rsidRPr="00FC0049">
        <w:rPr>
          <w:rFonts w:ascii="Calibri" w:hAnsi="Calibri" w:cs="Calibri"/>
        </w:rPr>
        <w:tab/>
        <w:t>kruhové Spiro potrubí, čtyřhranné pozink potrubí sk. I  – společné pro z.č. 5, 6, 7</w:t>
      </w:r>
    </w:p>
    <w:p w14:paraId="6DA0B23D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48E2BF74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Tlumení hluku: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hlukově izolovaná Al hadice</w:t>
      </w:r>
    </w:p>
    <w:p w14:paraId="3DD79131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11E9ECA8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Ovládání: 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 xml:space="preserve">spouštění řeší profese SI (pohybové čidlo) </w:t>
      </w:r>
    </w:p>
    <w:p w14:paraId="56289311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</w:p>
    <w:p w14:paraId="6D9EC931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</w:r>
      <w:r w:rsidRPr="00FC0049">
        <w:rPr>
          <w:rFonts w:ascii="Calibri" w:hAnsi="Calibri" w:cs="Calibri"/>
        </w:rPr>
        <w:tab/>
        <w:t>viz Tabulka výkonů</w:t>
      </w:r>
    </w:p>
    <w:p w14:paraId="7F994AB8" w14:textId="77777777" w:rsidR="00637C34" w:rsidRPr="00FC0049" w:rsidRDefault="00637C34" w:rsidP="00637C34">
      <w:pPr>
        <w:spacing w:after="0" w:line="240" w:lineRule="auto"/>
        <w:rPr>
          <w:rFonts w:ascii="Arial" w:hAnsi="Arial" w:cs="Arial"/>
        </w:rPr>
      </w:pPr>
    </w:p>
    <w:p w14:paraId="36D460AB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Profese SI – el. napojení ventilátoru s jištěním a spouštění zařízení</w:t>
      </w:r>
    </w:p>
    <w:p w14:paraId="0C8D4249" w14:textId="77777777" w:rsidR="00637C34" w:rsidRPr="00FC0049" w:rsidRDefault="00637C34" w:rsidP="00637C34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2234ACE8" w14:textId="77777777" w:rsidR="00637C34" w:rsidRPr="00FC0049" w:rsidRDefault="00637C34" w:rsidP="00A12542">
      <w:pPr>
        <w:spacing w:after="0" w:line="240" w:lineRule="auto"/>
        <w:ind w:left="426"/>
        <w:rPr>
          <w:rFonts w:ascii="Calibri" w:hAnsi="Calibri" w:cs="Calibri"/>
        </w:rPr>
      </w:pPr>
    </w:p>
    <w:p w14:paraId="59DA1792" w14:textId="77777777" w:rsidR="00626F35" w:rsidRPr="00FC0049" w:rsidRDefault="00626F35" w:rsidP="00DE5F9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1EC72D55" w14:textId="77777777" w:rsidR="003E4700" w:rsidRPr="00FC0049" w:rsidRDefault="003E245D" w:rsidP="003E470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8</w:t>
      </w:r>
      <w:r w:rsidR="003E4700" w:rsidRPr="00FC0049">
        <w:rPr>
          <w:rFonts w:ascii="Calibri" w:hAnsi="Calibri" w:cs="Calibri"/>
          <w:b/>
          <w:color w:val="000000"/>
        </w:rPr>
        <w:t xml:space="preserve"> - Klimatizace učebny-družiny v 3.NP</w:t>
      </w:r>
    </w:p>
    <w:p w14:paraId="5A22E1EE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7424F51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 učebnu m.č. 3.01. Místnost je rozdělena na dvě části – v každé části je instalována 1 vnitřní jednotka.</w:t>
      </w:r>
    </w:p>
    <w:p w14:paraId="15E98077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9F204E3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chlazení (klimatizace):</w:t>
      </w:r>
      <w:r w:rsidRPr="00FC0049">
        <w:rPr>
          <w:rFonts w:ascii="Calibri" w:hAnsi="Calibri" w:cs="Calibri"/>
        </w:rPr>
        <w:tab/>
        <w:t>přímé</w:t>
      </w:r>
    </w:p>
    <w:p w14:paraId="14B24006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154EEB91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Zdroj chladu:</w:t>
      </w:r>
      <w:r w:rsidRPr="00FC0049">
        <w:rPr>
          <w:rFonts w:ascii="Calibri" w:hAnsi="Calibri" w:cs="Calibri"/>
        </w:rPr>
        <w:tab/>
        <w:t xml:space="preserve">venkovní jednotka s inverterem - multisplit (tepelné čerpadlo vzduch-vzduch) </w:t>
      </w:r>
    </w:p>
    <w:p w14:paraId="0FAFD4CC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78355A5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Vnitřní jednotka:</w:t>
      </w:r>
      <w:r w:rsidRPr="00FC0049">
        <w:rPr>
          <w:rFonts w:ascii="Calibri" w:hAnsi="Calibri" w:cs="Calibri"/>
        </w:rPr>
        <w:tab/>
        <w:t>nástěnná (Qch = 5 kW</w:t>
      </w:r>
      <w:r w:rsidR="00F71A9F" w:rsidRPr="00FC0049">
        <w:rPr>
          <w:rFonts w:ascii="Calibri" w:hAnsi="Calibri" w:cs="Calibri"/>
        </w:rPr>
        <w:t>; Qt = 3,3 kW</w:t>
      </w:r>
      <w:r w:rsidRPr="00FC0049">
        <w:rPr>
          <w:rFonts w:ascii="Calibri" w:hAnsi="Calibri" w:cs="Calibri"/>
        </w:rPr>
        <w:t xml:space="preserve">) </w:t>
      </w:r>
    </w:p>
    <w:p w14:paraId="34799C58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386FAA0B" w14:textId="77777777" w:rsidR="005B08E6" w:rsidRPr="00FC0049" w:rsidRDefault="003E4700" w:rsidP="005B08E6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Umístění zdroje chlad</w:t>
      </w:r>
      <w:r w:rsidR="001401A5" w:rsidRPr="00FC0049">
        <w:rPr>
          <w:rFonts w:ascii="Calibri" w:hAnsi="Calibri" w:cs="Calibri"/>
        </w:rPr>
        <w:t>u:</w:t>
      </w:r>
      <w:r w:rsidR="001401A5" w:rsidRPr="00FC0049">
        <w:rPr>
          <w:rFonts w:ascii="Calibri" w:hAnsi="Calibri" w:cs="Calibri"/>
        </w:rPr>
        <w:tab/>
        <w:t>na tera</w:t>
      </w:r>
      <w:r w:rsidR="003E245D" w:rsidRPr="00FC0049">
        <w:rPr>
          <w:rFonts w:ascii="Calibri" w:hAnsi="Calibri" w:cs="Calibri"/>
        </w:rPr>
        <w:t>se – m.č. 3.11a</w:t>
      </w:r>
      <w:r w:rsidRPr="00FC0049">
        <w:rPr>
          <w:rFonts w:ascii="Calibri" w:hAnsi="Calibri" w:cs="Calibri"/>
        </w:rPr>
        <w:t xml:space="preserve"> </w:t>
      </w:r>
      <w:r w:rsidR="00554269" w:rsidRPr="00FC0049">
        <w:rPr>
          <w:rFonts w:ascii="Calibri" w:hAnsi="Calibri" w:cs="Calibri"/>
        </w:rPr>
        <w:t xml:space="preserve">(na </w:t>
      </w:r>
      <w:r w:rsidR="005B08E6" w:rsidRPr="00FC0049">
        <w:rPr>
          <w:rFonts w:ascii="Calibri" w:hAnsi="Calibri" w:cs="Calibri"/>
        </w:rPr>
        <w:t>pryžových podstavcích)</w:t>
      </w:r>
    </w:p>
    <w:p w14:paraId="2EDB4C2D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E062E92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Propojení venkovní a vnitřní jednotky:</w:t>
      </w:r>
      <w:r w:rsidRPr="00FC0049">
        <w:rPr>
          <w:rFonts w:ascii="Calibri" w:hAnsi="Calibri" w:cs="Calibri"/>
        </w:rPr>
        <w:tab/>
        <w:t>izolované Cu-potrubí s chladivem a komunikačním kabelem</w:t>
      </w:r>
    </w:p>
    <w:p w14:paraId="3E3550CF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1E69F0C4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Ovládání:</w:t>
      </w:r>
      <w:r w:rsidRPr="00FC0049">
        <w:rPr>
          <w:rFonts w:ascii="Calibri" w:hAnsi="Calibri" w:cs="Calibri"/>
        </w:rPr>
        <w:tab/>
        <w:t>autonomní – infraovladač</w:t>
      </w:r>
    </w:p>
    <w:p w14:paraId="61464154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F452136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 kondenzátu:</w:t>
      </w:r>
      <w:r w:rsidRPr="00FC0049">
        <w:rPr>
          <w:rFonts w:ascii="Calibri" w:hAnsi="Calibri" w:cs="Calibri"/>
        </w:rPr>
        <w:tab/>
        <w:t>plastové potrubí (řeší ZTI)</w:t>
      </w:r>
    </w:p>
    <w:p w14:paraId="7A17EB75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2B0D55A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Čerpadlo kondenzátu:</w:t>
      </w:r>
      <w:r w:rsidRPr="00FC0049">
        <w:rPr>
          <w:rFonts w:ascii="Calibri" w:hAnsi="Calibri" w:cs="Calibri"/>
        </w:rPr>
        <w:tab/>
        <w:t>v případě, že potrubí pro odvod kondenzátu nebude mít potřebný spád, bude nutné instalovat k nástěnné jednotce čerpadlo kondenzátu</w:t>
      </w:r>
    </w:p>
    <w:p w14:paraId="54F59C42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D788384" w14:textId="77777777" w:rsidR="003E4700" w:rsidRPr="00FC0049" w:rsidRDefault="003E4700" w:rsidP="003E4700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  <w:t>viz Tabulka výkonů</w:t>
      </w:r>
    </w:p>
    <w:p w14:paraId="435A533E" w14:textId="77777777" w:rsidR="003E4700" w:rsidRPr="00FC0049" w:rsidRDefault="003E4700" w:rsidP="003E470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7B3847C3" w14:textId="77777777" w:rsidR="003E4700" w:rsidRPr="00FC0049" w:rsidRDefault="003E4700" w:rsidP="003E470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venkovní jednotky s jištěním </w:t>
      </w:r>
    </w:p>
    <w:p w14:paraId="392606AA" w14:textId="77777777" w:rsidR="003E4700" w:rsidRPr="00FC0049" w:rsidRDefault="003E4700" w:rsidP="003E470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lastRenderedPageBreak/>
        <w:t>Stavba - prostupy, otvory, drážky a jejich zapravení, podhledy, požární ucpávky, revizní otvory</w:t>
      </w:r>
    </w:p>
    <w:p w14:paraId="02DA874C" w14:textId="77777777" w:rsidR="003E4700" w:rsidRPr="00FC0049" w:rsidRDefault="003E4700" w:rsidP="003E4700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ZTI – odvod kondenzátu z vnitřní jednotky</w:t>
      </w:r>
    </w:p>
    <w:p w14:paraId="1485126E" w14:textId="77777777" w:rsidR="003E4700" w:rsidRPr="00FC0049" w:rsidRDefault="003E4700" w:rsidP="003E470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461C17EA" w14:textId="77777777" w:rsidR="00573175" w:rsidRDefault="00573175" w:rsidP="00F71A9F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11743201" w14:textId="12FB19DE" w:rsidR="00F71A9F" w:rsidRPr="00FC0049" w:rsidRDefault="00F71A9F" w:rsidP="00F71A9F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  <w:r w:rsidRPr="00FC0049">
        <w:rPr>
          <w:rFonts w:ascii="Calibri" w:hAnsi="Calibri" w:cs="Calibri"/>
          <w:b/>
          <w:color w:val="000000"/>
        </w:rPr>
        <w:t>9 - Chlazení serveru</w:t>
      </w:r>
    </w:p>
    <w:p w14:paraId="31AF13F3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49D24F9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Systém chlazení (klimatizace):</w:t>
      </w:r>
      <w:r w:rsidRPr="00FC0049">
        <w:rPr>
          <w:rFonts w:ascii="Calibri" w:hAnsi="Calibri" w:cs="Calibri"/>
        </w:rPr>
        <w:tab/>
        <w:t>přímé</w:t>
      </w:r>
    </w:p>
    <w:p w14:paraId="3BA03A2D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CE4A266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Zdroj chladu:</w:t>
      </w:r>
      <w:r w:rsidRPr="00FC0049">
        <w:rPr>
          <w:rFonts w:ascii="Calibri" w:hAnsi="Calibri" w:cs="Calibri"/>
        </w:rPr>
        <w:tab/>
        <w:t xml:space="preserve">venkovní jednotka s inverterem - split (tepelné čerpadlo vzduch-vzduch) </w:t>
      </w:r>
    </w:p>
    <w:p w14:paraId="3A36D28F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43897EE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Vnitřní jednotka:</w:t>
      </w:r>
      <w:r w:rsidRPr="00FC0049">
        <w:rPr>
          <w:rFonts w:ascii="Calibri" w:hAnsi="Calibri" w:cs="Calibri"/>
        </w:rPr>
        <w:tab/>
        <w:t xml:space="preserve">nástěnná (Qch = 2,5 kW) </w:t>
      </w:r>
    </w:p>
    <w:p w14:paraId="6A297973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4251182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Umístění zdroje chladu:</w:t>
      </w:r>
      <w:r w:rsidRPr="00FC0049">
        <w:rPr>
          <w:rFonts w:ascii="Calibri" w:hAnsi="Calibri" w:cs="Calibri"/>
        </w:rPr>
        <w:tab/>
      </w:r>
      <w:r w:rsidR="00554269" w:rsidRPr="00FC0049">
        <w:rPr>
          <w:rFonts w:ascii="Calibri" w:hAnsi="Calibri" w:cs="Calibri"/>
        </w:rPr>
        <w:t>na venkovní stěně nad jídelnou</w:t>
      </w:r>
      <w:r w:rsidRPr="00FC0049">
        <w:rPr>
          <w:rFonts w:ascii="Calibri" w:hAnsi="Calibri" w:cs="Calibri"/>
        </w:rPr>
        <w:t xml:space="preserve"> </w:t>
      </w:r>
      <w:r w:rsidR="00004866" w:rsidRPr="00FC0049">
        <w:rPr>
          <w:rFonts w:ascii="Calibri" w:hAnsi="Calibri" w:cs="Calibri"/>
        </w:rPr>
        <w:t>(na konzolách)</w:t>
      </w:r>
    </w:p>
    <w:p w14:paraId="2D1D952C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2F096DE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Propojení venkovní a vnitřní jednotky:</w:t>
      </w:r>
      <w:r w:rsidRPr="00FC0049">
        <w:rPr>
          <w:rFonts w:ascii="Calibri" w:hAnsi="Calibri" w:cs="Calibri"/>
        </w:rPr>
        <w:tab/>
        <w:t>izolované Cu-potrubí s chladivem a komunikačním kabelem</w:t>
      </w:r>
    </w:p>
    <w:p w14:paraId="42D8B357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0E64F1A4" w14:textId="7BD18051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Ovládání:</w:t>
      </w:r>
      <w:r w:rsidRPr="00FC0049">
        <w:rPr>
          <w:rFonts w:ascii="Calibri" w:hAnsi="Calibri" w:cs="Calibri"/>
        </w:rPr>
        <w:tab/>
        <w:t xml:space="preserve">autonomní </w:t>
      </w:r>
      <w:r w:rsidR="008D2320" w:rsidRPr="00FC0049">
        <w:rPr>
          <w:rFonts w:ascii="Calibri" w:hAnsi="Calibri" w:cs="Calibri"/>
        </w:rPr>
        <w:t>– kabelový ovladač</w:t>
      </w:r>
    </w:p>
    <w:p w14:paraId="5196DCAB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39C7FE3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Odvod kondenzátu:</w:t>
      </w:r>
      <w:r w:rsidRPr="00FC0049">
        <w:rPr>
          <w:rFonts w:ascii="Calibri" w:hAnsi="Calibri" w:cs="Calibri"/>
        </w:rPr>
        <w:tab/>
        <w:t>plastové potrubí (řeší ZTI)</w:t>
      </w:r>
    </w:p>
    <w:p w14:paraId="45E2F34B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2E9C5731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Čerpadlo kondenzátu:</w:t>
      </w:r>
      <w:r w:rsidRPr="00FC0049">
        <w:rPr>
          <w:rFonts w:ascii="Calibri" w:hAnsi="Calibri" w:cs="Calibri"/>
        </w:rPr>
        <w:tab/>
        <w:t>v případě, že potrubí pro odvod kondenzátu nebude mít potřebný spád, bude nutné instalovat k nástěnné jednotce čerpadlo kondenzátu</w:t>
      </w:r>
    </w:p>
    <w:p w14:paraId="3EC9CF90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5F2C9C34" w14:textId="77777777" w:rsidR="00F71A9F" w:rsidRPr="00FC0049" w:rsidRDefault="00F71A9F" w:rsidP="00F71A9F">
      <w:pPr>
        <w:spacing w:after="0" w:line="240" w:lineRule="auto"/>
        <w:ind w:left="3540" w:hanging="3114"/>
        <w:rPr>
          <w:rFonts w:ascii="Calibri" w:hAnsi="Calibri" w:cs="Calibri"/>
        </w:rPr>
      </w:pPr>
      <w:r w:rsidRPr="00FC0049">
        <w:rPr>
          <w:rFonts w:ascii="Calibri" w:hAnsi="Calibri" w:cs="Calibri"/>
        </w:rPr>
        <w:t>Parametry zařízení:</w:t>
      </w:r>
      <w:r w:rsidRPr="00FC0049">
        <w:rPr>
          <w:rFonts w:ascii="Calibri" w:hAnsi="Calibri" w:cs="Calibri"/>
        </w:rPr>
        <w:tab/>
        <w:t>viz Tabulka výkonů</w:t>
      </w:r>
    </w:p>
    <w:p w14:paraId="4D716F60" w14:textId="77777777" w:rsidR="00F71A9F" w:rsidRPr="00FC0049" w:rsidRDefault="00F71A9F" w:rsidP="00F71A9F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13CA92B7" w14:textId="77777777" w:rsidR="00F71A9F" w:rsidRPr="00FC0049" w:rsidRDefault="00F71A9F" w:rsidP="00F71A9F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 xml:space="preserve">Profese SI – el. napojení venkovní jednotky s jištěním </w:t>
      </w:r>
    </w:p>
    <w:p w14:paraId="5D6B2BFA" w14:textId="77777777" w:rsidR="00F71A9F" w:rsidRPr="00FC0049" w:rsidRDefault="00F71A9F" w:rsidP="00F71A9F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Stavba - prostupy, otvory, drážky a jejich zapravení, podhledy, požární ucpávky, revizní otvory</w:t>
      </w:r>
    </w:p>
    <w:p w14:paraId="73830A2E" w14:textId="77777777" w:rsidR="00F71A9F" w:rsidRPr="00FC0049" w:rsidRDefault="00F71A9F" w:rsidP="00F71A9F">
      <w:pPr>
        <w:spacing w:after="0" w:line="240" w:lineRule="auto"/>
        <w:ind w:left="426"/>
        <w:rPr>
          <w:rFonts w:ascii="Calibri" w:hAnsi="Calibri" w:cs="Calibri"/>
        </w:rPr>
      </w:pPr>
      <w:r w:rsidRPr="00FC0049">
        <w:rPr>
          <w:rFonts w:ascii="Calibri" w:hAnsi="Calibri" w:cs="Calibri"/>
        </w:rPr>
        <w:t>ZTI – odvod kondenzátu z vnitřní jednotky</w:t>
      </w:r>
    </w:p>
    <w:p w14:paraId="052A8A4A" w14:textId="77777777" w:rsidR="00F71A9F" w:rsidRPr="00573175" w:rsidRDefault="00F71A9F" w:rsidP="003E470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4C07EADC" w14:textId="77777777" w:rsidR="003E4700" w:rsidRPr="00573175" w:rsidRDefault="003E4700" w:rsidP="003E4700">
      <w:pPr>
        <w:spacing w:after="0" w:line="240" w:lineRule="auto"/>
        <w:ind w:firstLine="352"/>
        <w:rPr>
          <w:rFonts w:ascii="Calibri" w:hAnsi="Calibri" w:cs="Calibri"/>
          <w:b/>
          <w:color w:val="000000"/>
        </w:rPr>
      </w:pPr>
    </w:p>
    <w:p w14:paraId="66C9D9AE" w14:textId="77777777" w:rsidR="00CB6AF1" w:rsidRPr="00573175" w:rsidRDefault="00CB6AF1" w:rsidP="007346C3">
      <w:pPr>
        <w:spacing w:after="0" w:line="240" w:lineRule="auto"/>
        <w:ind w:left="3540" w:hanging="3114"/>
        <w:rPr>
          <w:rFonts w:ascii="Calibri" w:hAnsi="Calibri" w:cs="Calibri"/>
        </w:rPr>
      </w:pPr>
    </w:p>
    <w:p w14:paraId="68B0C74B" w14:textId="77777777" w:rsidR="00C42336" w:rsidRPr="00573175" w:rsidRDefault="003B236E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  <w:r w:rsidRPr="00573175">
        <w:rPr>
          <w:rFonts w:ascii="Calibri" w:hAnsi="Calibri" w:cs="Calibri"/>
          <w:b/>
          <w:caps/>
        </w:rPr>
        <w:t>3</w:t>
      </w:r>
      <w:r w:rsidR="00C42336" w:rsidRPr="00573175">
        <w:rPr>
          <w:rFonts w:ascii="Calibri" w:hAnsi="Calibri" w:cs="Calibri"/>
          <w:b/>
          <w:caps/>
        </w:rPr>
        <w:t>.</w:t>
      </w:r>
      <w:r w:rsidR="00C42336" w:rsidRPr="00573175">
        <w:rPr>
          <w:rFonts w:ascii="Calibri" w:hAnsi="Calibri" w:cs="Calibri"/>
          <w:b/>
          <w:caps/>
        </w:rPr>
        <w:tab/>
        <w:t>POŽADAVKY NA SOUVISEJÍCÍ PROFESE</w:t>
      </w:r>
    </w:p>
    <w:p w14:paraId="60DA7557" w14:textId="77777777" w:rsidR="00C42336" w:rsidRPr="00573175" w:rsidRDefault="00C42336" w:rsidP="005F1ED5">
      <w:pPr>
        <w:widowControl w:val="0"/>
        <w:tabs>
          <w:tab w:val="left" w:pos="725"/>
        </w:tabs>
        <w:autoSpaceDE w:val="0"/>
        <w:spacing w:after="0" w:line="240" w:lineRule="auto"/>
        <w:jc w:val="both"/>
        <w:rPr>
          <w:b/>
          <w:sz w:val="24"/>
          <w:szCs w:val="24"/>
        </w:rPr>
      </w:pPr>
    </w:p>
    <w:p w14:paraId="37D4766E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  <w:b/>
        </w:rPr>
      </w:pPr>
      <w:r w:rsidRPr="00573175">
        <w:rPr>
          <w:rFonts w:ascii="Calibri" w:hAnsi="Calibri" w:cs="Calibri"/>
          <w:b/>
        </w:rPr>
        <w:t>Silnoproudé instalace:</w:t>
      </w:r>
    </w:p>
    <w:p w14:paraId="6CD01C0C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 xml:space="preserve">- silnoproudé napojení ventilátorů </w:t>
      </w:r>
      <w:r w:rsidR="00353544" w:rsidRPr="00573175">
        <w:rPr>
          <w:rFonts w:ascii="Calibri" w:hAnsi="Calibri" w:cs="Calibri"/>
        </w:rPr>
        <w:t xml:space="preserve">a vzt jednotek </w:t>
      </w:r>
      <w:r w:rsidRPr="00573175">
        <w:rPr>
          <w:rFonts w:ascii="Calibri" w:hAnsi="Calibri" w:cs="Calibri"/>
        </w:rPr>
        <w:t>s</w:t>
      </w:r>
      <w:r w:rsidR="00202CF3" w:rsidRPr="00573175">
        <w:rPr>
          <w:rFonts w:ascii="Calibri" w:hAnsi="Calibri" w:cs="Calibri"/>
        </w:rPr>
        <w:t> </w:t>
      </w:r>
      <w:r w:rsidRPr="00573175">
        <w:rPr>
          <w:rFonts w:ascii="Calibri" w:hAnsi="Calibri" w:cs="Calibri"/>
        </w:rPr>
        <w:t>jištěním</w:t>
      </w:r>
    </w:p>
    <w:p w14:paraId="06D0DA25" w14:textId="77777777" w:rsidR="00202CF3" w:rsidRPr="00573175" w:rsidRDefault="00202CF3" w:rsidP="00ED1738">
      <w:pPr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>- silnoproudé napojení venkovních split</w:t>
      </w:r>
      <w:r w:rsidR="004A1A99" w:rsidRPr="00573175">
        <w:rPr>
          <w:rFonts w:ascii="Calibri" w:hAnsi="Calibri" w:cs="Calibri"/>
        </w:rPr>
        <w:t>/multisplit</w:t>
      </w:r>
      <w:r w:rsidRPr="00573175">
        <w:rPr>
          <w:rFonts w:ascii="Calibri" w:hAnsi="Calibri" w:cs="Calibri"/>
        </w:rPr>
        <w:t xml:space="preserve"> jednotek s jištěním</w:t>
      </w:r>
    </w:p>
    <w:p w14:paraId="154D7292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 xml:space="preserve">- spouštění ventilátorů  </w:t>
      </w:r>
    </w:p>
    <w:p w14:paraId="0A070B42" w14:textId="684ADCE5" w:rsidR="00573175" w:rsidRPr="00573175" w:rsidRDefault="00573175" w:rsidP="00ED1738">
      <w:pPr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 xml:space="preserve">- ohřev (topný kabel) odvodu kondenzátu z rekuperátoru vzt jednotky ve venkovním prostředí </w:t>
      </w:r>
    </w:p>
    <w:p w14:paraId="5730F632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  <w:b/>
        </w:rPr>
      </w:pPr>
    </w:p>
    <w:p w14:paraId="0C61CDFC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  <w:b/>
        </w:rPr>
      </w:pPr>
      <w:r w:rsidRPr="00573175">
        <w:rPr>
          <w:rFonts w:ascii="Calibri" w:hAnsi="Calibri" w:cs="Calibri"/>
          <w:b/>
        </w:rPr>
        <w:t>Stavba:</w:t>
      </w:r>
    </w:p>
    <w:p w14:paraId="1F27ECA7" w14:textId="77777777" w:rsidR="00C42336" w:rsidRPr="00573175" w:rsidRDefault="00C42336" w:rsidP="00ED1738">
      <w:pPr>
        <w:tabs>
          <w:tab w:val="left" w:pos="284"/>
        </w:tabs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>- veškeré stavební práce, požární ucpávky, drážky a otvory a jejich zapravení, revizní otvory, podhledy</w:t>
      </w:r>
    </w:p>
    <w:p w14:paraId="59AE8DAC" w14:textId="77777777" w:rsidR="00C42336" w:rsidRPr="00573175" w:rsidRDefault="00C42336" w:rsidP="00ED1738">
      <w:pPr>
        <w:tabs>
          <w:tab w:val="left" w:pos="284"/>
        </w:tabs>
        <w:spacing w:after="0" w:line="240" w:lineRule="auto"/>
        <w:ind w:left="426"/>
        <w:rPr>
          <w:rFonts w:ascii="Calibri" w:hAnsi="Calibri" w:cs="Calibri"/>
        </w:rPr>
      </w:pPr>
    </w:p>
    <w:p w14:paraId="187DD282" w14:textId="77777777" w:rsidR="00C42336" w:rsidRPr="00573175" w:rsidRDefault="00C42336" w:rsidP="00ED1738">
      <w:pPr>
        <w:spacing w:after="0" w:line="240" w:lineRule="auto"/>
        <w:ind w:left="426"/>
        <w:rPr>
          <w:rFonts w:ascii="Calibri" w:hAnsi="Calibri" w:cs="Calibri"/>
          <w:b/>
        </w:rPr>
      </w:pPr>
      <w:r w:rsidRPr="00573175">
        <w:rPr>
          <w:rFonts w:ascii="Calibri" w:hAnsi="Calibri" w:cs="Calibri"/>
          <w:b/>
        </w:rPr>
        <w:t>ZTI:</w:t>
      </w:r>
    </w:p>
    <w:p w14:paraId="2E018298" w14:textId="77777777" w:rsidR="000D6F44" w:rsidRPr="00573175" w:rsidRDefault="000D6F44" w:rsidP="00ED1738">
      <w:pPr>
        <w:tabs>
          <w:tab w:val="left" w:pos="284"/>
        </w:tabs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>- odvod kondenzátu z vnitřních split jednotek</w:t>
      </w:r>
    </w:p>
    <w:p w14:paraId="0AFBD1FF" w14:textId="77777777" w:rsidR="00B35103" w:rsidRPr="00573175" w:rsidRDefault="00B35103" w:rsidP="00ED1738">
      <w:pPr>
        <w:tabs>
          <w:tab w:val="left" w:pos="284"/>
        </w:tabs>
        <w:spacing w:after="0" w:line="240" w:lineRule="auto"/>
        <w:ind w:left="426"/>
        <w:rPr>
          <w:rFonts w:ascii="Calibri" w:hAnsi="Calibri" w:cs="Calibri"/>
        </w:rPr>
      </w:pPr>
      <w:r w:rsidRPr="00573175">
        <w:rPr>
          <w:rFonts w:ascii="Calibri" w:hAnsi="Calibri" w:cs="Calibri"/>
        </w:rPr>
        <w:t>- odvod kondenzátu z rekuperátorů vzt jednotek</w:t>
      </w:r>
    </w:p>
    <w:p w14:paraId="79B3CFC4" w14:textId="77777777" w:rsidR="00C42336" w:rsidRPr="00573175" w:rsidRDefault="00C42336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</w:p>
    <w:p w14:paraId="023691E3" w14:textId="77777777" w:rsidR="00C42336" w:rsidRPr="00573175" w:rsidRDefault="00C42336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</w:p>
    <w:p w14:paraId="39DE425F" w14:textId="77777777" w:rsidR="00586CDB" w:rsidRDefault="00586CDB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</w:p>
    <w:p w14:paraId="3A240464" w14:textId="77777777" w:rsidR="00586CDB" w:rsidRPr="00573175" w:rsidRDefault="00586CDB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</w:p>
    <w:p w14:paraId="1C6F634D" w14:textId="77777777" w:rsidR="00C42336" w:rsidRPr="00573175" w:rsidRDefault="003B236E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  <w:r w:rsidRPr="00573175">
        <w:rPr>
          <w:rFonts w:ascii="Calibri" w:hAnsi="Calibri" w:cs="Calibri"/>
          <w:b/>
          <w:caps/>
        </w:rPr>
        <w:lastRenderedPageBreak/>
        <w:t>4</w:t>
      </w:r>
      <w:r w:rsidR="00C42336" w:rsidRPr="00573175">
        <w:rPr>
          <w:rFonts w:ascii="Calibri" w:hAnsi="Calibri" w:cs="Calibri"/>
          <w:b/>
          <w:caps/>
        </w:rPr>
        <w:t>.</w:t>
      </w:r>
      <w:r w:rsidR="00C42336" w:rsidRPr="00573175">
        <w:rPr>
          <w:rFonts w:ascii="Calibri" w:hAnsi="Calibri" w:cs="Calibri"/>
          <w:b/>
          <w:caps/>
        </w:rPr>
        <w:tab/>
        <w:t>Montáž, provoz, údržba a obsluha zařízení</w:t>
      </w:r>
    </w:p>
    <w:p w14:paraId="78413D35" w14:textId="77777777" w:rsidR="00C42336" w:rsidRPr="00573175" w:rsidRDefault="00C42336" w:rsidP="005F1ED5">
      <w:pPr>
        <w:spacing w:after="0" w:line="240" w:lineRule="auto"/>
        <w:ind w:firstLine="352"/>
        <w:rPr>
          <w:rFonts w:ascii="Calibri" w:hAnsi="Calibri" w:cs="Calibri"/>
        </w:rPr>
      </w:pPr>
    </w:p>
    <w:p w14:paraId="79D6144F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>Montáž všech vzduchotechnických zařízení musí být prováděna odborně a musí být dodržována veškerá bezpečnostní opatření. Veškerá zařízení musí být po montáži vyzkoušena a seřízena a uživatel musí být seznámen s funkcí, provozem a údržbou zařízení.</w:t>
      </w:r>
    </w:p>
    <w:p w14:paraId="24D616DB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 xml:space="preserve">Vzduchotechnické jednotky, ventilátory a ostatní VZT elementy může do provozu uvádět pouze odborník s příslušnou kvalifikací. Před prvním uvedením do provozu je třeba zkontrolovat úplnost a čistotu jednotek, ventilátorů a ostatních vzduchotechnických prvků včetně kvality montáže. Před prvním spuštěním jednotek a ventilátorů musí být v souladu s ČSN 33 150 v platném znění provedena výchozí revize elektrického zařízení. Po splnění těchto předpokladů je možné uvést vzduchotechnické jednotky a ostatní VZT zařízení do zkušebního provozu. Ve zkušebním provozu je třeba provést zaregulování vzt tras a komplexní zkoušky zařízení včetně měření výkonu jednotek a ověření funkce systému měření a regulace. </w:t>
      </w:r>
    </w:p>
    <w:p w14:paraId="4437A8A6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>Odborná firma uvádějící VZT zařízení do chodu je povinna zaškolit obsluhu uživatele, o čemž musí být proveden písemný doklad.</w:t>
      </w:r>
    </w:p>
    <w:p w14:paraId="264DC106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>Do míst instalace vzduchotechnických zařízení musí být uživatelem umožněn snadný přístup pro zajištění pravidelné kontroly, obsluhy a údržby zařízení.</w:t>
      </w:r>
    </w:p>
    <w:p w14:paraId="0FF2B90E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 xml:space="preserve">Zaregulování tras je zajištěno soustavou škrtících a regulačních elementů případně regulací distribučních elementů. Obsluhu zařízení musí provádět zvlášť vyškolená osoba a to v souladu s vypracovaným provozním řádem dodavatele. </w:t>
      </w:r>
    </w:p>
    <w:p w14:paraId="6DB21890" w14:textId="77777777" w:rsidR="00C42336" w:rsidRPr="00573175" w:rsidRDefault="00C42336" w:rsidP="00ED1738">
      <w:pPr>
        <w:numPr>
          <w:ilvl w:val="0"/>
          <w:numId w:val="1"/>
        </w:numPr>
        <w:suppressAutoHyphens/>
        <w:spacing w:after="0" w:line="240" w:lineRule="auto"/>
        <w:ind w:left="709" w:hanging="283"/>
        <w:rPr>
          <w:rFonts w:ascii="Calibri" w:hAnsi="Calibri" w:cs="Calibri"/>
        </w:rPr>
      </w:pPr>
      <w:r w:rsidRPr="00573175">
        <w:rPr>
          <w:rFonts w:ascii="Calibri" w:hAnsi="Calibri" w:cs="Calibri"/>
        </w:rPr>
        <w:t>Údržbu a servis musí provozovatel provádět na základě provozních předpisů předaných dodavatelem díla.</w:t>
      </w:r>
    </w:p>
    <w:p w14:paraId="64653B48" w14:textId="77777777" w:rsidR="00A02825" w:rsidRPr="00573175" w:rsidRDefault="00A02825" w:rsidP="00A02825">
      <w:pPr>
        <w:numPr>
          <w:ilvl w:val="0"/>
          <w:numId w:val="1"/>
        </w:numPr>
        <w:spacing w:after="120" w:line="264" w:lineRule="auto"/>
        <w:ind w:left="709" w:hanging="283"/>
        <w:rPr>
          <w:rFonts w:cs="Calibri"/>
        </w:rPr>
      </w:pPr>
      <w:r w:rsidRPr="00573175">
        <w:rPr>
          <w:rFonts w:cs="Calibri"/>
        </w:rPr>
        <w:t xml:space="preserve">Pro zajištění bezpečného a spolehlivého provozu chladicí a topné soustavy je provozovatel povinen provádět na tomto zařízení provozní a preventivní údržbu. </w:t>
      </w:r>
    </w:p>
    <w:p w14:paraId="1AA01373" w14:textId="77777777" w:rsidR="00C42336" w:rsidRPr="00885279" w:rsidRDefault="00C42336" w:rsidP="000B19FB">
      <w:pPr>
        <w:spacing w:after="0" w:line="240" w:lineRule="auto"/>
        <w:ind w:left="284" w:firstLine="352"/>
        <w:rPr>
          <w:rFonts w:ascii="Calibri" w:hAnsi="Calibri" w:cs="Calibri"/>
          <w:highlight w:val="yellow"/>
        </w:rPr>
      </w:pPr>
    </w:p>
    <w:p w14:paraId="0A16D189" w14:textId="77777777" w:rsidR="00C42336" w:rsidRPr="00885279" w:rsidRDefault="00C42336" w:rsidP="005F1ED5">
      <w:pPr>
        <w:spacing w:after="0" w:line="240" w:lineRule="auto"/>
        <w:rPr>
          <w:rFonts w:ascii="Calibri" w:hAnsi="Calibri" w:cs="Calibri"/>
          <w:highlight w:val="yellow"/>
        </w:rPr>
      </w:pPr>
    </w:p>
    <w:p w14:paraId="2871356F" w14:textId="77777777" w:rsidR="00C42336" w:rsidRPr="001005E7" w:rsidRDefault="00C42336" w:rsidP="005F1ED5">
      <w:pPr>
        <w:spacing w:after="0" w:line="240" w:lineRule="auto"/>
        <w:rPr>
          <w:rFonts w:ascii="Calibri" w:hAnsi="Calibri" w:cs="Calibri"/>
        </w:rPr>
      </w:pPr>
    </w:p>
    <w:p w14:paraId="1A1BB3CD" w14:textId="77777777" w:rsidR="00C42336" w:rsidRPr="001005E7" w:rsidRDefault="003B236E" w:rsidP="005F1ED5">
      <w:pPr>
        <w:tabs>
          <w:tab w:val="left" w:pos="360"/>
        </w:tabs>
        <w:spacing w:after="0" w:line="240" w:lineRule="auto"/>
        <w:ind w:right="508"/>
        <w:jc w:val="both"/>
        <w:rPr>
          <w:rFonts w:ascii="Calibri" w:hAnsi="Calibri" w:cs="Calibri"/>
          <w:b/>
          <w:caps/>
        </w:rPr>
      </w:pPr>
      <w:r w:rsidRPr="001005E7">
        <w:rPr>
          <w:rFonts w:ascii="Calibri" w:hAnsi="Calibri" w:cs="Calibri"/>
          <w:b/>
          <w:caps/>
        </w:rPr>
        <w:t>5</w:t>
      </w:r>
      <w:r w:rsidR="00C42336" w:rsidRPr="001005E7">
        <w:rPr>
          <w:rFonts w:ascii="Calibri" w:hAnsi="Calibri" w:cs="Calibri"/>
          <w:b/>
          <w:caps/>
        </w:rPr>
        <w:t>.</w:t>
      </w:r>
      <w:r w:rsidR="00C42336" w:rsidRPr="001005E7">
        <w:rPr>
          <w:rFonts w:ascii="Calibri" w:hAnsi="Calibri" w:cs="Calibri"/>
          <w:b/>
          <w:caps/>
        </w:rPr>
        <w:tab/>
        <w:t>POŽÁRNĚ BEZPEČNOSTNÍ ŘEŠENÍ</w:t>
      </w:r>
    </w:p>
    <w:p w14:paraId="33CD7619" w14:textId="77777777" w:rsidR="00C42336" w:rsidRPr="001005E7" w:rsidRDefault="00C42336" w:rsidP="005F1ED5">
      <w:pPr>
        <w:spacing w:after="0" w:line="240" w:lineRule="auto"/>
        <w:ind w:firstLine="352"/>
        <w:rPr>
          <w:rFonts w:ascii="Calibri" w:hAnsi="Calibri" w:cs="Calibri"/>
        </w:rPr>
      </w:pPr>
    </w:p>
    <w:p w14:paraId="6C386084" w14:textId="6430F835" w:rsidR="00C42336" w:rsidRPr="001005E7" w:rsidRDefault="00C42336" w:rsidP="00ED1738">
      <w:pPr>
        <w:spacing w:after="0" w:line="240" w:lineRule="auto"/>
        <w:ind w:left="426"/>
        <w:rPr>
          <w:rFonts w:ascii="Calibri" w:hAnsi="Calibri" w:cs="Calibri"/>
        </w:rPr>
      </w:pPr>
      <w:r w:rsidRPr="001005E7">
        <w:rPr>
          <w:rFonts w:ascii="Calibri" w:hAnsi="Calibri" w:cs="Calibri"/>
        </w:rPr>
        <w:t>Viz PBŘ</w:t>
      </w:r>
    </w:p>
    <w:p w14:paraId="62FFCDBB" w14:textId="77777777" w:rsidR="00573175" w:rsidRPr="001005E7" w:rsidRDefault="00573175" w:rsidP="00ED1738">
      <w:pPr>
        <w:spacing w:after="0" w:line="240" w:lineRule="auto"/>
        <w:ind w:left="426"/>
        <w:rPr>
          <w:rFonts w:ascii="Calibri" w:hAnsi="Calibri" w:cs="Calibri"/>
        </w:rPr>
      </w:pPr>
    </w:p>
    <w:p w14:paraId="161A09E4" w14:textId="6D0BBDCB" w:rsidR="00573175" w:rsidRPr="001005E7" w:rsidRDefault="00573175" w:rsidP="00ED1738">
      <w:pPr>
        <w:spacing w:after="0" w:line="240" w:lineRule="auto"/>
        <w:ind w:left="426"/>
        <w:rPr>
          <w:rFonts w:ascii="Calibri" w:hAnsi="Calibri" w:cs="Calibri"/>
        </w:rPr>
      </w:pPr>
      <w:r w:rsidRPr="001005E7">
        <w:rPr>
          <w:rFonts w:ascii="Calibri" w:hAnsi="Calibri" w:cs="Calibri"/>
        </w:rPr>
        <w:t>CHÚC – větrání přirozené okny.</w:t>
      </w:r>
    </w:p>
    <w:p w14:paraId="49DB9413" w14:textId="77777777" w:rsidR="00C42336" w:rsidRPr="001005E7" w:rsidRDefault="00C42336" w:rsidP="005F1ED5">
      <w:pPr>
        <w:spacing w:after="0" w:line="240" w:lineRule="auto"/>
        <w:rPr>
          <w:rFonts w:ascii="Calibri" w:hAnsi="Calibri" w:cs="Calibri"/>
        </w:rPr>
      </w:pPr>
    </w:p>
    <w:p w14:paraId="07CC7AF1" w14:textId="77777777" w:rsidR="00C42336" w:rsidRPr="001005E7" w:rsidRDefault="00C42336" w:rsidP="005F1ED5">
      <w:pPr>
        <w:spacing w:after="0" w:line="240" w:lineRule="auto"/>
        <w:rPr>
          <w:rFonts w:ascii="Calibri" w:hAnsi="Calibri" w:cs="Calibri"/>
        </w:rPr>
      </w:pPr>
      <w:r w:rsidRPr="001005E7">
        <w:rPr>
          <w:rFonts w:ascii="Calibri" w:hAnsi="Calibri"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C0DAB" wp14:editId="14850974">
                <wp:simplePos x="0" y="0"/>
                <wp:positionH relativeFrom="column">
                  <wp:posOffset>-22225</wp:posOffset>
                </wp:positionH>
                <wp:positionV relativeFrom="paragraph">
                  <wp:posOffset>22860</wp:posOffset>
                </wp:positionV>
                <wp:extent cx="6273800" cy="25400"/>
                <wp:effectExtent l="22860" t="24130" r="27940" b="26670"/>
                <wp:wrapTopAndBottom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73800" cy="2540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79AAC"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1.8pt" to="492.2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" strokeweight="1.06mm">
                <v:stroke dashstyle="1 1" joinstyle="miter"/>
                <w10:wrap type="topAndBottom"/>
              </v:line>
            </w:pict>
          </mc:Fallback>
        </mc:AlternateContent>
      </w:r>
    </w:p>
    <w:p w14:paraId="4A952174" w14:textId="77777777" w:rsidR="00C42336" w:rsidRPr="001005E7" w:rsidRDefault="00C42336" w:rsidP="005F1ED5">
      <w:pPr>
        <w:spacing w:after="0" w:line="240" w:lineRule="auto"/>
        <w:rPr>
          <w:rFonts w:ascii="Calibri" w:hAnsi="Calibri" w:cs="Calibri"/>
        </w:rPr>
      </w:pPr>
    </w:p>
    <w:p w14:paraId="563137EE" w14:textId="77777777" w:rsidR="005E2CDE" w:rsidRPr="001005E7" w:rsidRDefault="005E2CDE" w:rsidP="005F1ED5">
      <w:pPr>
        <w:spacing w:after="0" w:line="240" w:lineRule="auto"/>
        <w:rPr>
          <w:rFonts w:ascii="Calibri" w:hAnsi="Calibri" w:cs="Calibri"/>
        </w:rPr>
      </w:pPr>
    </w:p>
    <w:p w14:paraId="393B88AB" w14:textId="37A85E5E" w:rsidR="00C42336" w:rsidRPr="005A3474" w:rsidRDefault="00C42336" w:rsidP="005F1ED5">
      <w:pPr>
        <w:tabs>
          <w:tab w:val="center" w:pos="6237"/>
        </w:tabs>
        <w:spacing w:after="0" w:line="240" w:lineRule="auto"/>
        <w:ind w:right="508"/>
        <w:jc w:val="both"/>
        <w:rPr>
          <w:rFonts w:ascii="Calibri" w:hAnsi="Calibri" w:cs="Calibri"/>
        </w:rPr>
      </w:pPr>
      <w:r w:rsidRPr="001005E7">
        <w:rPr>
          <w:rFonts w:ascii="Calibri" w:hAnsi="Calibri" w:cs="Calibri"/>
        </w:rPr>
        <w:t xml:space="preserve">Brno, </w:t>
      </w:r>
      <w:r w:rsidR="001005E7" w:rsidRPr="001005E7">
        <w:rPr>
          <w:rFonts w:ascii="Calibri" w:hAnsi="Calibri" w:cs="Calibri"/>
        </w:rPr>
        <w:t>leden 2024</w:t>
      </w:r>
      <w:r w:rsidR="005F1ED5" w:rsidRPr="001005E7">
        <w:rPr>
          <w:rFonts w:ascii="Calibri" w:hAnsi="Calibri" w:cs="Calibri"/>
        </w:rPr>
        <w:tab/>
      </w:r>
      <w:r w:rsidR="005F1ED5" w:rsidRPr="001005E7">
        <w:rPr>
          <w:rFonts w:ascii="Calibri" w:hAnsi="Calibri" w:cs="Calibri"/>
        </w:rPr>
        <w:tab/>
      </w:r>
      <w:r w:rsidRPr="001005E7">
        <w:rPr>
          <w:rFonts w:ascii="Calibri" w:hAnsi="Calibri" w:cs="Calibri"/>
        </w:rPr>
        <w:tab/>
        <w:t>Ing. Romana Adamcová</w:t>
      </w:r>
      <w:r w:rsidRPr="005A3474">
        <w:rPr>
          <w:rFonts w:ascii="Calibri" w:hAnsi="Calibri" w:cs="Calibri"/>
        </w:rPr>
        <w:tab/>
      </w:r>
    </w:p>
    <w:p w14:paraId="3BF6CE7B" w14:textId="77777777" w:rsidR="00AF0F82" w:rsidRDefault="00AF0F82" w:rsidP="00514936">
      <w:pPr>
        <w:spacing w:line="240" w:lineRule="auto"/>
      </w:pPr>
    </w:p>
    <w:sectPr w:rsidR="00AF0F82" w:rsidSect="00BF3172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8DD1" w14:textId="77777777" w:rsidR="00BF3172" w:rsidRDefault="00BF3172" w:rsidP="00C42336">
      <w:pPr>
        <w:spacing w:after="0" w:line="240" w:lineRule="auto"/>
      </w:pPr>
      <w:r>
        <w:separator/>
      </w:r>
    </w:p>
  </w:endnote>
  <w:endnote w:type="continuationSeparator" w:id="0">
    <w:p w14:paraId="6F58268E" w14:textId="77777777" w:rsidR="00BF3172" w:rsidRDefault="00BF3172" w:rsidP="00C4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0821636"/>
      <w:docPartObj>
        <w:docPartGallery w:val="Page Numbers (Bottom of Page)"/>
        <w:docPartUnique/>
      </w:docPartObj>
    </w:sdtPr>
    <w:sdtContent>
      <w:p w14:paraId="6206CB43" w14:textId="77777777" w:rsidR="00B85236" w:rsidRDefault="00B85236" w:rsidP="002A06D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75D">
          <w:rPr>
            <w:noProof/>
          </w:rPr>
          <w:t>1</w:t>
        </w:r>
        <w:r>
          <w:fldChar w:fldCharType="end"/>
        </w:r>
      </w:p>
    </w:sdtContent>
  </w:sdt>
  <w:p w14:paraId="39B0ADE5" w14:textId="77777777" w:rsidR="00B85236" w:rsidRDefault="00B852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8F23" w14:textId="77777777" w:rsidR="00BF3172" w:rsidRDefault="00BF3172" w:rsidP="00C42336">
      <w:pPr>
        <w:spacing w:after="0" w:line="240" w:lineRule="auto"/>
      </w:pPr>
      <w:r>
        <w:separator/>
      </w:r>
    </w:p>
  </w:footnote>
  <w:footnote w:type="continuationSeparator" w:id="0">
    <w:p w14:paraId="7E31248E" w14:textId="77777777" w:rsidR="00BF3172" w:rsidRDefault="00BF3172" w:rsidP="00C4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6A3" w14:textId="77777777" w:rsidR="00B85236" w:rsidRPr="009C6CF1" w:rsidRDefault="00B85236" w:rsidP="002A06DE">
    <w:pPr>
      <w:tabs>
        <w:tab w:val="right" w:pos="10065"/>
      </w:tabs>
      <w:spacing w:after="0" w:line="240" w:lineRule="auto"/>
      <w:ind w:left="-284"/>
      <w:rPr>
        <w:rFonts w:ascii="Calibri" w:hAnsi="Calibri" w:cs="Calibri"/>
        <w:i/>
        <w:sz w:val="40"/>
        <w:szCs w:val="40"/>
        <w:vertAlign w:val="superscript"/>
      </w:rPr>
    </w:pPr>
    <w:r w:rsidRPr="009C6CF1">
      <w:rPr>
        <w:rFonts w:ascii="Calibri" w:hAnsi="Calibri" w:cs="Calibri"/>
        <w:i/>
        <w:sz w:val="40"/>
        <w:szCs w:val="40"/>
        <w:vertAlign w:val="superscript"/>
      </w:rPr>
      <w:t>TECHNICKÁ ZPRÁVA</w:t>
    </w:r>
    <w:r w:rsidRPr="009C6CF1">
      <w:rPr>
        <w:rFonts w:ascii="Calibri" w:hAnsi="Calibri" w:cs="Calibri"/>
        <w:i/>
        <w:sz w:val="40"/>
        <w:szCs w:val="40"/>
        <w:vertAlign w:val="superscript"/>
      </w:rPr>
      <w:tab/>
    </w:r>
    <w:r w:rsidRPr="00A86A3B">
      <w:rPr>
        <w:rFonts w:ascii="Calibri" w:hAnsi="Calibri" w:cs="Calibri"/>
        <w:i/>
        <w:sz w:val="36"/>
        <w:szCs w:val="36"/>
        <w:vertAlign w:val="superscript"/>
      </w:rPr>
      <w:t>Vzduchote</w:t>
    </w:r>
    <w:r>
      <w:rPr>
        <w:rFonts w:ascii="Calibri" w:hAnsi="Calibri" w:cs="Calibri"/>
        <w:i/>
        <w:sz w:val="36"/>
        <w:szCs w:val="36"/>
        <w:vertAlign w:val="superscript"/>
      </w:rPr>
      <w:t>chnika</w:t>
    </w:r>
  </w:p>
  <w:p w14:paraId="1802F310" w14:textId="77777777" w:rsidR="00B85236" w:rsidRPr="009C6CF1" w:rsidRDefault="00B85236" w:rsidP="00C42336">
    <w:pPr>
      <w:tabs>
        <w:tab w:val="right" w:pos="0"/>
        <w:tab w:val="right" w:pos="10204"/>
      </w:tabs>
      <w:ind w:left="-284"/>
      <w:rPr>
        <w:rFonts w:ascii="Calibri" w:hAnsi="Calibri" w:cs="Calibri"/>
        <w:i/>
        <w:sz w:val="40"/>
        <w:szCs w:val="40"/>
        <w:vertAlign w:val="superscript"/>
      </w:rPr>
    </w:pPr>
    <w:r w:rsidRPr="009C6CF1">
      <w:rPr>
        <w:rFonts w:ascii="Calibri" w:hAnsi="Calibri" w:cs="Calibri"/>
        <w:i/>
        <w:sz w:val="40"/>
        <w:szCs w:val="40"/>
        <w:vertAlign w:val="superscript"/>
      </w:rPr>
      <w:t>_____________________________________________________________________</w:t>
    </w:r>
    <w:r>
      <w:rPr>
        <w:rFonts w:ascii="Calibri" w:hAnsi="Calibri" w:cs="Calibri"/>
        <w:i/>
        <w:sz w:val="40"/>
        <w:szCs w:val="40"/>
        <w:vertAlign w:val="superscript"/>
      </w:rPr>
      <w:t>__________</w:t>
    </w:r>
    <w:r w:rsidRPr="009C6CF1">
      <w:rPr>
        <w:rFonts w:ascii="Calibri" w:hAnsi="Calibri" w:cs="Calibri"/>
        <w:i/>
        <w:sz w:val="40"/>
        <w:szCs w:val="40"/>
        <w:vertAlign w:val="superscript"/>
      </w:rPr>
      <w:t>_</w:t>
    </w:r>
    <w:r w:rsidRPr="009C6CF1">
      <w:rPr>
        <w:rFonts w:ascii="Calibri" w:hAnsi="Calibri" w:cs="Calibri"/>
        <w:i/>
        <w:sz w:val="40"/>
        <w:szCs w:val="40"/>
        <w:vertAlign w:val="superscript"/>
      </w:rPr>
      <w:tab/>
    </w:r>
  </w:p>
  <w:p w14:paraId="44336C6D" w14:textId="77777777" w:rsidR="00B85236" w:rsidRDefault="00B85236" w:rsidP="00C42336">
    <w:pPr>
      <w:pStyle w:val="Zhlav"/>
      <w:tabs>
        <w:tab w:val="clear" w:pos="9072"/>
      </w:tabs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20"/>
      </w:rPr>
    </w:lvl>
  </w:abstractNum>
  <w:abstractNum w:abstractNumId="1" w15:restartNumberingAfterBreak="0">
    <w:nsid w:val="5ED3215A"/>
    <w:multiLevelType w:val="hybridMultilevel"/>
    <w:tmpl w:val="4FEA40C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EF4632C"/>
    <w:multiLevelType w:val="hybridMultilevel"/>
    <w:tmpl w:val="BBE249A6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D3D5696"/>
    <w:multiLevelType w:val="hybridMultilevel"/>
    <w:tmpl w:val="D97E4ACC"/>
    <w:lvl w:ilvl="0" w:tplc="C1103F2C">
      <w:start w:val="1"/>
      <w:numFmt w:val="bullet"/>
      <w:lvlText w:val="-"/>
      <w:lvlJc w:val="left"/>
      <w:pPr>
        <w:ind w:left="390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num w:numId="1" w16cid:durableId="1528715648">
    <w:abstractNumId w:val="1"/>
  </w:num>
  <w:num w:numId="2" w16cid:durableId="150367853">
    <w:abstractNumId w:val="2"/>
  </w:num>
  <w:num w:numId="3" w16cid:durableId="1960263217">
    <w:abstractNumId w:val="0"/>
  </w:num>
  <w:num w:numId="4" w16cid:durableId="129382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336"/>
    <w:rsid w:val="00002AE1"/>
    <w:rsid w:val="00004866"/>
    <w:rsid w:val="00007096"/>
    <w:rsid w:val="000102FF"/>
    <w:rsid w:val="00011FC8"/>
    <w:rsid w:val="00014FD4"/>
    <w:rsid w:val="00025BF9"/>
    <w:rsid w:val="00027353"/>
    <w:rsid w:val="0003611D"/>
    <w:rsid w:val="00044C8B"/>
    <w:rsid w:val="00050A7D"/>
    <w:rsid w:val="00052F24"/>
    <w:rsid w:val="00055A54"/>
    <w:rsid w:val="0005657D"/>
    <w:rsid w:val="000601DA"/>
    <w:rsid w:val="00061B9A"/>
    <w:rsid w:val="00063602"/>
    <w:rsid w:val="0006563D"/>
    <w:rsid w:val="000674FB"/>
    <w:rsid w:val="000675A8"/>
    <w:rsid w:val="00071AF4"/>
    <w:rsid w:val="00071E95"/>
    <w:rsid w:val="000767CE"/>
    <w:rsid w:val="00077058"/>
    <w:rsid w:val="000818F7"/>
    <w:rsid w:val="00081D5D"/>
    <w:rsid w:val="00082FD0"/>
    <w:rsid w:val="00094ABD"/>
    <w:rsid w:val="000A666F"/>
    <w:rsid w:val="000A6BA8"/>
    <w:rsid w:val="000A78C7"/>
    <w:rsid w:val="000B19FB"/>
    <w:rsid w:val="000B3DAB"/>
    <w:rsid w:val="000B68BB"/>
    <w:rsid w:val="000C2FF1"/>
    <w:rsid w:val="000C5C48"/>
    <w:rsid w:val="000D2EB8"/>
    <w:rsid w:val="000D6F44"/>
    <w:rsid w:val="000E24FB"/>
    <w:rsid w:val="000E659A"/>
    <w:rsid w:val="000F696E"/>
    <w:rsid w:val="000F6AAD"/>
    <w:rsid w:val="001005E7"/>
    <w:rsid w:val="001032F6"/>
    <w:rsid w:val="00104B74"/>
    <w:rsid w:val="001052BD"/>
    <w:rsid w:val="00107A18"/>
    <w:rsid w:val="00110B01"/>
    <w:rsid w:val="00121B00"/>
    <w:rsid w:val="00126FAF"/>
    <w:rsid w:val="00132D64"/>
    <w:rsid w:val="001351C4"/>
    <w:rsid w:val="0013685D"/>
    <w:rsid w:val="00136BF6"/>
    <w:rsid w:val="001401A5"/>
    <w:rsid w:val="001447A0"/>
    <w:rsid w:val="001459D7"/>
    <w:rsid w:val="00151E81"/>
    <w:rsid w:val="00151F75"/>
    <w:rsid w:val="0016555F"/>
    <w:rsid w:val="001665B9"/>
    <w:rsid w:val="00173DF7"/>
    <w:rsid w:val="00175E52"/>
    <w:rsid w:val="001826D6"/>
    <w:rsid w:val="0018607A"/>
    <w:rsid w:val="0019087F"/>
    <w:rsid w:val="00191397"/>
    <w:rsid w:val="001B08C7"/>
    <w:rsid w:val="001B36D0"/>
    <w:rsid w:val="001B3A03"/>
    <w:rsid w:val="001C196C"/>
    <w:rsid w:val="001D3258"/>
    <w:rsid w:val="001E2595"/>
    <w:rsid w:val="001F185D"/>
    <w:rsid w:val="001F5A6E"/>
    <w:rsid w:val="00202CF3"/>
    <w:rsid w:val="00203FFD"/>
    <w:rsid w:val="00205C70"/>
    <w:rsid w:val="00206158"/>
    <w:rsid w:val="00207BCC"/>
    <w:rsid w:val="002111E2"/>
    <w:rsid w:val="0021352F"/>
    <w:rsid w:val="00226303"/>
    <w:rsid w:val="0023260F"/>
    <w:rsid w:val="002358AC"/>
    <w:rsid w:val="0024081D"/>
    <w:rsid w:val="00244308"/>
    <w:rsid w:val="00245751"/>
    <w:rsid w:val="002465B6"/>
    <w:rsid w:val="00253C32"/>
    <w:rsid w:val="00260E53"/>
    <w:rsid w:val="00263C22"/>
    <w:rsid w:val="00281111"/>
    <w:rsid w:val="0028180C"/>
    <w:rsid w:val="00281B7E"/>
    <w:rsid w:val="00282640"/>
    <w:rsid w:val="00283BFF"/>
    <w:rsid w:val="002864D0"/>
    <w:rsid w:val="002902E0"/>
    <w:rsid w:val="00291206"/>
    <w:rsid w:val="00294CE8"/>
    <w:rsid w:val="002A06DE"/>
    <w:rsid w:val="002A13FB"/>
    <w:rsid w:val="002A1F84"/>
    <w:rsid w:val="002A74F8"/>
    <w:rsid w:val="002B321A"/>
    <w:rsid w:val="002B4A1F"/>
    <w:rsid w:val="002B5B7E"/>
    <w:rsid w:val="002C5483"/>
    <w:rsid w:val="002D02DF"/>
    <w:rsid w:val="002D395E"/>
    <w:rsid w:val="002D5526"/>
    <w:rsid w:val="002E488B"/>
    <w:rsid w:val="002F7B58"/>
    <w:rsid w:val="0030086C"/>
    <w:rsid w:val="003028E8"/>
    <w:rsid w:val="003029F4"/>
    <w:rsid w:val="0030598D"/>
    <w:rsid w:val="0032179C"/>
    <w:rsid w:val="00343261"/>
    <w:rsid w:val="003503E5"/>
    <w:rsid w:val="003527D9"/>
    <w:rsid w:val="00353544"/>
    <w:rsid w:val="00354341"/>
    <w:rsid w:val="00354D44"/>
    <w:rsid w:val="003567DC"/>
    <w:rsid w:val="00357BF2"/>
    <w:rsid w:val="0036067B"/>
    <w:rsid w:val="003706A6"/>
    <w:rsid w:val="00371E8E"/>
    <w:rsid w:val="00386BF2"/>
    <w:rsid w:val="00386C76"/>
    <w:rsid w:val="00393704"/>
    <w:rsid w:val="0039576E"/>
    <w:rsid w:val="003A16F2"/>
    <w:rsid w:val="003B236E"/>
    <w:rsid w:val="003B4F34"/>
    <w:rsid w:val="003B7BF8"/>
    <w:rsid w:val="003C46F8"/>
    <w:rsid w:val="003C70C8"/>
    <w:rsid w:val="003C7845"/>
    <w:rsid w:val="003D1D84"/>
    <w:rsid w:val="003D594A"/>
    <w:rsid w:val="003E245D"/>
    <w:rsid w:val="003E4700"/>
    <w:rsid w:val="003E4AB3"/>
    <w:rsid w:val="003E6BE3"/>
    <w:rsid w:val="003E6CB9"/>
    <w:rsid w:val="003E7DB3"/>
    <w:rsid w:val="003F6028"/>
    <w:rsid w:val="003F724B"/>
    <w:rsid w:val="00405FD5"/>
    <w:rsid w:val="00410379"/>
    <w:rsid w:val="004160D7"/>
    <w:rsid w:val="00423D80"/>
    <w:rsid w:val="0042429E"/>
    <w:rsid w:val="004361EF"/>
    <w:rsid w:val="00437963"/>
    <w:rsid w:val="00441213"/>
    <w:rsid w:val="0044569D"/>
    <w:rsid w:val="00447812"/>
    <w:rsid w:val="00451C1B"/>
    <w:rsid w:val="0045472D"/>
    <w:rsid w:val="00457D5B"/>
    <w:rsid w:val="00470418"/>
    <w:rsid w:val="004707A0"/>
    <w:rsid w:val="00475F5F"/>
    <w:rsid w:val="00481A33"/>
    <w:rsid w:val="00486DF1"/>
    <w:rsid w:val="00487E11"/>
    <w:rsid w:val="00491969"/>
    <w:rsid w:val="00492836"/>
    <w:rsid w:val="00493D31"/>
    <w:rsid w:val="004A03AC"/>
    <w:rsid w:val="004A0B13"/>
    <w:rsid w:val="004A11C1"/>
    <w:rsid w:val="004A1A99"/>
    <w:rsid w:val="004A70BF"/>
    <w:rsid w:val="004C0CC6"/>
    <w:rsid w:val="004D1232"/>
    <w:rsid w:val="004D2699"/>
    <w:rsid w:val="004D6C2B"/>
    <w:rsid w:val="004D78C7"/>
    <w:rsid w:val="004E25F6"/>
    <w:rsid w:val="004E4AB8"/>
    <w:rsid w:val="004E4EFB"/>
    <w:rsid w:val="004E67A1"/>
    <w:rsid w:val="004E7706"/>
    <w:rsid w:val="004F0B85"/>
    <w:rsid w:val="004F41A0"/>
    <w:rsid w:val="004F5F38"/>
    <w:rsid w:val="00501127"/>
    <w:rsid w:val="0050597A"/>
    <w:rsid w:val="00506201"/>
    <w:rsid w:val="00507CD4"/>
    <w:rsid w:val="00513A42"/>
    <w:rsid w:val="00514936"/>
    <w:rsid w:val="00531B35"/>
    <w:rsid w:val="00540F1F"/>
    <w:rsid w:val="0054131E"/>
    <w:rsid w:val="005453AA"/>
    <w:rsid w:val="005458E0"/>
    <w:rsid w:val="00550493"/>
    <w:rsid w:val="00554269"/>
    <w:rsid w:val="005555FB"/>
    <w:rsid w:val="00556824"/>
    <w:rsid w:val="00560556"/>
    <w:rsid w:val="005620D5"/>
    <w:rsid w:val="00563713"/>
    <w:rsid w:val="005701F8"/>
    <w:rsid w:val="00573175"/>
    <w:rsid w:val="00575040"/>
    <w:rsid w:val="0058640D"/>
    <w:rsid w:val="0058690D"/>
    <w:rsid w:val="00586CDB"/>
    <w:rsid w:val="005905BF"/>
    <w:rsid w:val="005966AE"/>
    <w:rsid w:val="005A0B56"/>
    <w:rsid w:val="005B08E6"/>
    <w:rsid w:val="005B7BD9"/>
    <w:rsid w:val="005C0BA6"/>
    <w:rsid w:val="005C1256"/>
    <w:rsid w:val="005C1523"/>
    <w:rsid w:val="005C295F"/>
    <w:rsid w:val="005C59FF"/>
    <w:rsid w:val="005D4460"/>
    <w:rsid w:val="005E02C8"/>
    <w:rsid w:val="005E2CDE"/>
    <w:rsid w:val="005F1ED5"/>
    <w:rsid w:val="00600632"/>
    <w:rsid w:val="00601D7D"/>
    <w:rsid w:val="006060E7"/>
    <w:rsid w:val="00626F35"/>
    <w:rsid w:val="006306BF"/>
    <w:rsid w:val="006316CC"/>
    <w:rsid w:val="006332B5"/>
    <w:rsid w:val="00633912"/>
    <w:rsid w:val="00637C34"/>
    <w:rsid w:val="0064057D"/>
    <w:rsid w:val="006409F5"/>
    <w:rsid w:val="00643CAE"/>
    <w:rsid w:val="006526A1"/>
    <w:rsid w:val="00654175"/>
    <w:rsid w:val="00664A48"/>
    <w:rsid w:val="00670357"/>
    <w:rsid w:val="00672C87"/>
    <w:rsid w:val="00680820"/>
    <w:rsid w:val="006827C2"/>
    <w:rsid w:val="00687A74"/>
    <w:rsid w:val="00691BAA"/>
    <w:rsid w:val="00692AFD"/>
    <w:rsid w:val="006932E3"/>
    <w:rsid w:val="0069580D"/>
    <w:rsid w:val="006B108B"/>
    <w:rsid w:val="006B1BAB"/>
    <w:rsid w:val="006B7E14"/>
    <w:rsid w:val="006C1AC8"/>
    <w:rsid w:val="006C38CD"/>
    <w:rsid w:val="006C3AF3"/>
    <w:rsid w:val="006C56EF"/>
    <w:rsid w:val="006D08F2"/>
    <w:rsid w:val="006D5311"/>
    <w:rsid w:val="006E0A13"/>
    <w:rsid w:val="006E2D23"/>
    <w:rsid w:val="006E3236"/>
    <w:rsid w:val="006E52D5"/>
    <w:rsid w:val="00702469"/>
    <w:rsid w:val="0070677A"/>
    <w:rsid w:val="007132C4"/>
    <w:rsid w:val="00713552"/>
    <w:rsid w:val="00713F57"/>
    <w:rsid w:val="0071540A"/>
    <w:rsid w:val="0071698D"/>
    <w:rsid w:val="0072112B"/>
    <w:rsid w:val="007346C3"/>
    <w:rsid w:val="00742C60"/>
    <w:rsid w:val="007430F4"/>
    <w:rsid w:val="0074350D"/>
    <w:rsid w:val="007466B4"/>
    <w:rsid w:val="00750AEE"/>
    <w:rsid w:val="007536D7"/>
    <w:rsid w:val="00756DD6"/>
    <w:rsid w:val="0076378E"/>
    <w:rsid w:val="007765F3"/>
    <w:rsid w:val="00781C61"/>
    <w:rsid w:val="007914C3"/>
    <w:rsid w:val="00791B24"/>
    <w:rsid w:val="00796305"/>
    <w:rsid w:val="007A014A"/>
    <w:rsid w:val="007A5068"/>
    <w:rsid w:val="007A7533"/>
    <w:rsid w:val="007B1DF9"/>
    <w:rsid w:val="007B3269"/>
    <w:rsid w:val="007C048F"/>
    <w:rsid w:val="007C3BA0"/>
    <w:rsid w:val="007C6FE9"/>
    <w:rsid w:val="007C78A6"/>
    <w:rsid w:val="007E0F3B"/>
    <w:rsid w:val="007E10A1"/>
    <w:rsid w:val="007F2680"/>
    <w:rsid w:val="00801653"/>
    <w:rsid w:val="00803465"/>
    <w:rsid w:val="00807546"/>
    <w:rsid w:val="0080765C"/>
    <w:rsid w:val="00812F65"/>
    <w:rsid w:val="00816448"/>
    <w:rsid w:val="0082036A"/>
    <w:rsid w:val="00823024"/>
    <w:rsid w:val="008257C8"/>
    <w:rsid w:val="0082779A"/>
    <w:rsid w:val="00836AFD"/>
    <w:rsid w:val="00837DBF"/>
    <w:rsid w:val="008430B5"/>
    <w:rsid w:val="00844D8F"/>
    <w:rsid w:val="00850242"/>
    <w:rsid w:val="00852A19"/>
    <w:rsid w:val="00856B0C"/>
    <w:rsid w:val="00860293"/>
    <w:rsid w:val="008621A5"/>
    <w:rsid w:val="008738D9"/>
    <w:rsid w:val="00874AF8"/>
    <w:rsid w:val="008845B6"/>
    <w:rsid w:val="0088460B"/>
    <w:rsid w:val="00885279"/>
    <w:rsid w:val="00886894"/>
    <w:rsid w:val="008A4222"/>
    <w:rsid w:val="008B05FA"/>
    <w:rsid w:val="008B4456"/>
    <w:rsid w:val="008B7827"/>
    <w:rsid w:val="008C4526"/>
    <w:rsid w:val="008C4F43"/>
    <w:rsid w:val="008D0E31"/>
    <w:rsid w:val="008D2320"/>
    <w:rsid w:val="008D2F9A"/>
    <w:rsid w:val="008D3E09"/>
    <w:rsid w:val="008E2D89"/>
    <w:rsid w:val="008E6407"/>
    <w:rsid w:val="008F1806"/>
    <w:rsid w:val="00902004"/>
    <w:rsid w:val="00904856"/>
    <w:rsid w:val="00904CB8"/>
    <w:rsid w:val="00905302"/>
    <w:rsid w:val="009101C4"/>
    <w:rsid w:val="00911E13"/>
    <w:rsid w:val="009123D9"/>
    <w:rsid w:val="009136D1"/>
    <w:rsid w:val="00923273"/>
    <w:rsid w:val="00934D91"/>
    <w:rsid w:val="0094685A"/>
    <w:rsid w:val="0094732D"/>
    <w:rsid w:val="009515A3"/>
    <w:rsid w:val="009620FD"/>
    <w:rsid w:val="00964772"/>
    <w:rsid w:val="00964D56"/>
    <w:rsid w:val="009814A4"/>
    <w:rsid w:val="00985DFA"/>
    <w:rsid w:val="009A63F2"/>
    <w:rsid w:val="009B5D99"/>
    <w:rsid w:val="009B6739"/>
    <w:rsid w:val="009C2263"/>
    <w:rsid w:val="009C3294"/>
    <w:rsid w:val="009C4DCF"/>
    <w:rsid w:val="009C6149"/>
    <w:rsid w:val="009C6401"/>
    <w:rsid w:val="009E59B7"/>
    <w:rsid w:val="009E5C3B"/>
    <w:rsid w:val="009F25D2"/>
    <w:rsid w:val="009F6A0F"/>
    <w:rsid w:val="00A023C7"/>
    <w:rsid w:val="00A02825"/>
    <w:rsid w:val="00A04BB8"/>
    <w:rsid w:val="00A12542"/>
    <w:rsid w:val="00A2348A"/>
    <w:rsid w:val="00A2360D"/>
    <w:rsid w:val="00A4212C"/>
    <w:rsid w:val="00A47657"/>
    <w:rsid w:val="00A501D3"/>
    <w:rsid w:val="00A515FE"/>
    <w:rsid w:val="00A577A4"/>
    <w:rsid w:val="00A63F39"/>
    <w:rsid w:val="00A641CB"/>
    <w:rsid w:val="00A70822"/>
    <w:rsid w:val="00A76EFB"/>
    <w:rsid w:val="00A82345"/>
    <w:rsid w:val="00A828C9"/>
    <w:rsid w:val="00A90515"/>
    <w:rsid w:val="00A9480E"/>
    <w:rsid w:val="00A95F4E"/>
    <w:rsid w:val="00AA1ED7"/>
    <w:rsid w:val="00AA4D03"/>
    <w:rsid w:val="00AA57DA"/>
    <w:rsid w:val="00AA6982"/>
    <w:rsid w:val="00AA6EB2"/>
    <w:rsid w:val="00AB04C9"/>
    <w:rsid w:val="00AB0BE9"/>
    <w:rsid w:val="00AC1AF7"/>
    <w:rsid w:val="00AC774E"/>
    <w:rsid w:val="00AD249C"/>
    <w:rsid w:val="00AD3908"/>
    <w:rsid w:val="00AD4625"/>
    <w:rsid w:val="00AE4FB3"/>
    <w:rsid w:val="00AF0F82"/>
    <w:rsid w:val="00AF196C"/>
    <w:rsid w:val="00AF2AF3"/>
    <w:rsid w:val="00AF6DC7"/>
    <w:rsid w:val="00AF7B8F"/>
    <w:rsid w:val="00B12761"/>
    <w:rsid w:val="00B175BF"/>
    <w:rsid w:val="00B203DE"/>
    <w:rsid w:val="00B210C3"/>
    <w:rsid w:val="00B231AA"/>
    <w:rsid w:val="00B2749D"/>
    <w:rsid w:val="00B32883"/>
    <w:rsid w:val="00B35103"/>
    <w:rsid w:val="00B35CC5"/>
    <w:rsid w:val="00B404A5"/>
    <w:rsid w:val="00B433F8"/>
    <w:rsid w:val="00B508E7"/>
    <w:rsid w:val="00B5280A"/>
    <w:rsid w:val="00B65E91"/>
    <w:rsid w:val="00B671CF"/>
    <w:rsid w:val="00B73603"/>
    <w:rsid w:val="00B75902"/>
    <w:rsid w:val="00B76502"/>
    <w:rsid w:val="00B76AA3"/>
    <w:rsid w:val="00B832C9"/>
    <w:rsid w:val="00B85236"/>
    <w:rsid w:val="00B87154"/>
    <w:rsid w:val="00B91FA2"/>
    <w:rsid w:val="00B935EF"/>
    <w:rsid w:val="00B96047"/>
    <w:rsid w:val="00B97B4A"/>
    <w:rsid w:val="00BB07BD"/>
    <w:rsid w:val="00BC321B"/>
    <w:rsid w:val="00BC65BC"/>
    <w:rsid w:val="00BD5391"/>
    <w:rsid w:val="00BD6908"/>
    <w:rsid w:val="00BD7B60"/>
    <w:rsid w:val="00BE0445"/>
    <w:rsid w:val="00BE38D4"/>
    <w:rsid w:val="00BE598E"/>
    <w:rsid w:val="00BF0111"/>
    <w:rsid w:val="00BF118B"/>
    <w:rsid w:val="00BF2F98"/>
    <w:rsid w:val="00BF2FBB"/>
    <w:rsid w:val="00BF3172"/>
    <w:rsid w:val="00BF3CB7"/>
    <w:rsid w:val="00BF44A3"/>
    <w:rsid w:val="00BF5AB3"/>
    <w:rsid w:val="00BF6CD4"/>
    <w:rsid w:val="00C116D2"/>
    <w:rsid w:val="00C143BE"/>
    <w:rsid w:val="00C36D6C"/>
    <w:rsid w:val="00C40C30"/>
    <w:rsid w:val="00C42336"/>
    <w:rsid w:val="00C529B3"/>
    <w:rsid w:val="00C549F3"/>
    <w:rsid w:val="00C55D28"/>
    <w:rsid w:val="00C63F31"/>
    <w:rsid w:val="00C66CDC"/>
    <w:rsid w:val="00C675C6"/>
    <w:rsid w:val="00C779A5"/>
    <w:rsid w:val="00C943A7"/>
    <w:rsid w:val="00C978B1"/>
    <w:rsid w:val="00CA763B"/>
    <w:rsid w:val="00CB1675"/>
    <w:rsid w:val="00CB40AA"/>
    <w:rsid w:val="00CB6AF1"/>
    <w:rsid w:val="00CB6E8A"/>
    <w:rsid w:val="00CC3125"/>
    <w:rsid w:val="00CC75BE"/>
    <w:rsid w:val="00CD0281"/>
    <w:rsid w:val="00CD4613"/>
    <w:rsid w:val="00CE4DEA"/>
    <w:rsid w:val="00CF0AC0"/>
    <w:rsid w:val="00CF4FEC"/>
    <w:rsid w:val="00CF5F5E"/>
    <w:rsid w:val="00D06EED"/>
    <w:rsid w:val="00D1175D"/>
    <w:rsid w:val="00D12549"/>
    <w:rsid w:val="00D21AA6"/>
    <w:rsid w:val="00D2375C"/>
    <w:rsid w:val="00D3066C"/>
    <w:rsid w:val="00D31975"/>
    <w:rsid w:val="00D33A32"/>
    <w:rsid w:val="00D34A94"/>
    <w:rsid w:val="00D46897"/>
    <w:rsid w:val="00D55A89"/>
    <w:rsid w:val="00D6326C"/>
    <w:rsid w:val="00D63951"/>
    <w:rsid w:val="00D667B9"/>
    <w:rsid w:val="00D670FC"/>
    <w:rsid w:val="00D71C3B"/>
    <w:rsid w:val="00D74DF5"/>
    <w:rsid w:val="00D75A16"/>
    <w:rsid w:val="00D80485"/>
    <w:rsid w:val="00D8135B"/>
    <w:rsid w:val="00D96DF9"/>
    <w:rsid w:val="00DA72A9"/>
    <w:rsid w:val="00DB631A"/>
    <w:rsid w:val="00DC0165"/>
    <w:rsid w:val="00DC0295"/>
    <w:rsid w:val="00DC443A"/>
    <w:rsid w:val="00DC5D98"/>
    <w:rsid w:val="00DD26A1"/>
    <w:rsid w:val="00DD3F7F"/>
    <w:rsid w:val="00DD7635"/>
    <w:rsid w:val="00DD7AA8"/>
    <w:rsid w:val="00DE5F90"/>
    <w:rsid w:val="00E265C0"/>
    <w:rsid w:val="00E2763C"/>
    <w:rsid w:val="00E31FBF"/>
    <w:rsid w:val="00E35A2A"/>
    <w:rsid w:val="00E448CD"/>
    <w:rsid w:val="00E512A6"/>
    <w:rsid w:val="00E52C1B"/>
    <w:rsid w:val="00E60E08"/>
    <w:rsid w:val="00E60E60"/>
    <w:rsid w:val="00E610CF"/>
    <w:rsid w:val="00E67EE0"/>
    <w:rsid w:val="00E70DF0"/>
    <w:rsid w:val="00E7552E"/>
    <w:rsid w:val="00E832E2"/>
    <w:rsid w:val="00E934C6"/>
    <w:rsid w:val="00EA31BE"/>
    <w:rsid w:val="00EA3945"/>
    <w:rsid w:val="00EA44B0"/>
    <w:rsid w:val="00EA480E"/>
    <w:rsid w:val="00EA527A"/>
    <w:rsid w:val="00EA639F"/>
    <w:rsid w:val="00EB5FC2"/>
    <w:rsid w:val="00EB630D"/>
    <w:rsid w:val="00ED1738"/>
    <w:rsid w:val="00ED36AF"/>
    <w:rsid w:val="00EE16B9"/>
    <w:rsid w:val="00EE1FC4"/>
    <w:rsid w:val="00EE24DA"/>
    <w:rsid w:val="00EE4D7B"/>
    <w:rsid w:val="00EF2765"/>
    <w:rsid w:val="00EF754D"/>
    <w:rsid w:val="00EF7B54"/>
    <w:rsid w:val="00F02BC4"/>
    <w:rsid w:val="00F03E3F"/>
    <w:rsid w:val="00F12D80"/>
    <w:rsid w:val="00F13C43"/>
    <w:rsid w:val="00F2461A"/>
    <w:rsid w:val="00F25766"/>
    <w:rsid w:val="00F27BA5"/>
    <w:rsid w:val="00F30601"/>
    <w:rsid w:val="00F319E1"/>
    <w:rsid w:val="00F34B3F"/>
    <w:rsid w:val="00F42BCB"/>
    <w:rsid w:val="00F46C0B"/>
    <w:rsid w:val="00F537D7"/>
    <w:rsid w:val="00F54AF1"/>
    <w:rsid w:val="00F5643E"/>
    <w:rsid w:val="00F566A7"/>
    <w:rsid w:val="00F56CB6"/>
    <w:rsid w:val="00F5747D"/>
    <w:rsid w:val="00F601B5"/>
    <w:rsid w:val="00F71A9F"/>
    <w:rsid w:val="00F724E0"/>
    <w:rsid w:val="00F875FF"/>
    <w:rsid w:val="00F95CA9"/>
    <w:rsid w:val="00FA469A"/>
    <w:rsid w:val="00FB0A55"/>
    <w:rsid w:val="00FB0E56"/>
    <w:rsid w:val="00FB5DDC"/>
    <w:rsid w:val="00FC0049"/>
    <w:rsid w:val="00FC2DE8"/>
    <w:rsid w:val="00FC3E74"/>
    <w:rsid w:val="00FD7BCF"/>
    <w:rsid w:val="00FE1DF8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BC95705"/>
  <w15:chartTrackingRefBased/>
  <w15:docId w15:val="{22CC25E2-6F2A-4FA4-A1C6-C0CE4E6A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336"/>
  </w:style>
  <w:style w:type="paragraph" w:styleId="Zpat">
    <w:name w:val="footer"/>
    <w:basedOn w:val="Normln"/>
    <w:link w:val="ZpatChar"/>
    <w:uiPriority w:val="99"/>
    <w:unhideWhenUsed/>
    <w:rsid w:val="00C4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2336"/>
  </w:style>
  <w:style w:type="paragraph" w:styleId="Zkladntext">
    <w:name w:val="Body Text"/>
    <w:basedOn w:val="Normln"/>
    <w:link w:val="ZkladntextChar"/>
    <w:rsid w:val="00C423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4233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C423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C423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F13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14</Pages>
  <Words>3420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Adamcová</dc:creator>
  <cp:keywords/>
  <dc:description/>
  <cp:lastModifiedBy>Romana Adamcová</cp:lastModifiedBy>
  <cp:revision>64</cp:revision>
  <cp:lastPrinted>2024-01-29T19:55:00Z</cp:lastPrinted>
  <dcterms:created xsi:type="dcterms:W3CDTF">2023-09-17T19:22:00Z</dcterms:created>
  <dcterms:modified xsi:type="dcterms:W3CDTF">2024-01-30T11:22:00Z</dcterms:modified>
</cp:coreProperties>
</file>